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19C6" w14:textId="77777777" w:rsidR="003B165B" w:rsidRPr="008363BE" w:rsidRDefault="00000000">
      <w:pPr>
        <w:pStyle w:val="Heading2"/>
        <w:spacing w:before="64"/>
        <w:ind w:left="480" w:right="121"/>
        <w:jc w:val="center"/>
        <w:rPr>
          <w:lang w:val="de-DE"/>
        </w:rPr>
      </w:pPr>
      <w:bookmarkStart w:id="0" w:name="Melanie_M._Austin"/>
      <w:bookmarkEnd w:id="0"/>
      <w:r w:rsidRPr="008363BE">
        <w:rPr>
          <w:color w:val="1F4E79"/>
          <w:lang w:val="de-DE"/>
        </w:rPr>
        <w:t>Melanie</w:t>
      </w:r>
      <w:r w:rsidRPr="008363BE">
        <w:rPr>
          <w:color w:val="1F4E79"/>
          <w:spacing w:val="-8"/>
          <w:lang w:val="de-DE"/>
        </w:rPr>
        <w:t xml:space="preserve"> </w:t>
      </w:r>
      <w:r w:rsidRPr="008363BE">
        <w:rPr>
          <w:color w:val="1F4E79"/>
          <w:lang w:val="de-DE"/>
        </w:rPr>
        <w:t>M.</w:t>
      </w:r>
      <w:r w:rsidRPr="008363BE">
        <w:rPr>
          <w:color w:val="1F4E79"/>
          <w:spacing w:val="-1"/>
          <w:lang w:val="de-DE"/>
        </w:rPr>
        <w:t xml:space="preserve"> </w:t>
      </w:r>
      <w:r w:rsidRPr="008363BE">
        <w:rPr>
          <w:color w:val="1F4E79"/>
          <w:spacing w:val="-2"/>
          <w:lang w:val="de-DE"/>
        </w:rPr>
        <w:t>Austin</w:t>
      </w:r>
    </w:p>
    <w:p w14:paraId="6F379718" w14:textId="77777777" w:rsidR="003B165B" w:rsidRPr="008363BE" w:rsidRDefault="00000000">
      <w:pPr>
        <w:pStyle w:val="BodyText"/>
        <w:spacing w:before="35"/>
        <w:rPr>
          <w:b/>
          <w:sz w:val="20"/>
          <w:lang w:val="de-D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B7E46C" wp14:editId="29C2A39B">
                <wp:simplePos x="0" y="0"/>
                <wp:positionH relativeFrom="page">
                  <wp:posOffset>1252221</wp:posOffset>
                </wp:positionH>
                <wp:positionV relativeFrom="paragraph">
                  <wp:posOffset>183529</wp:posOffset>
                </wp:positionV>
                <wp:extent cx="5257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1E4D7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1A815" id="Graphic 1" o:spid="_x0000_s1026" style="position:absolute;margin-left:98.6pt;margin-top:14.45pt;width:41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" path="m,l5257800,e" filled="f" strokecolor="#1e4d78" strokeweight=".26669mm">
                <v:path arrowok="t"/>
                <w10:wrap type="topAndBottom" anchorx="page"/>
              </v:shape>
            </w:pict>
          </mc:Fallback>
        </mc:AlternateContent>
      </w:r>
    </w:p>
    <w:p w14:paraId="6C99328B" w14:textId="77777777" w:rsidR="00E33B72" w:rsidRPr="00E33B72" w:rsidRDefault="00000000" w:rsidP="00E33B72">
      <w:pPr>
        <w:pStyle w:val="Heading1"/>
        <w:rPr>
          <w:b w:val="0"/>
          <w:bCs w:val="0"/>
          <w:sz w:val="24"/>
          <w:szCs w:val="24"/>
          <w:lang w:val="de-DE"/>
        </w:rPr>
      </w:pPr>
      <w:r w:rsidRPr="00AD58A4">
        <w:rPr>
          <w:color w:val="1F4E79"/>
          <w:spacing w:val="-2"/>
          <w:sz w:val="24"/>
          <w:szCs w:val="24"/>
          <w:lang w:val="de-DE"/>
        </w:rPr>
        <w:t>110</w:t>
      </w:r>
      <w:r w:rsidRPr="00AD58A4">
        <w:rPr>
          <w:color w:val="1F4E79"/>
          <w:sz w:val="24"/>
          <w:szCs w:val="24"/>
          <w:lang w:val="de-DE"/>
        </w:rPr>
        <w:t xml:space="preserve"> </w:t>
      </w:r>
      <w:r w:rsidRPr="00AD58A4">
        <w:rPr>
          <w:color w:val="1F4E79"/>
          <w:spacing w:val="-2"/>
          <w:sz w:val="24"/>
          <w:szCs w:val="24"/>
          <w:lang w:val="de-DE"/>
        </w:rPr>
        <w:t>Warbler</w:t>
      </w:r>
      <w:r w:rsidRPr="00AD58A4">
        <w:rPr>
          <w:color w:val="1F4E79"/>
          <w:sz w:val="24"/>
          <w:szCs w:val="24"/>
          <w:lang w:val="de-DE"/>
        </w:rPr>
        <w:t xml:space="preserve"> </w:t>
      </w:r>
      <w:r w:rsidRPr="00AD58A4">
        <w:rPr>
          <w:color w:val="1F4E79"/>
          <w:spacing w:val="-2"/>
          <w:sz w:val="24"/>
          <w:szCs w:val="24"/>
          <w:lang w:val="de-DE"/>
        </w:rPr>
        <w:t>Ln.,</w:t>
      </w:r>
      <w:r w:rsidRPr="00AD58A4">
        <w:rPr>
          <w:color w:val="1F4E79"/>
          <w:sz w:val="24"/>
          <w:szCs w:val="24"/>
          <w:lang w:val="de-DE"/>
        </w:rPr>
        <w:t xml:space="preserve"> </w:t>
      </w:r>
      <w:r w:rsidRPr="00AD58A4">
        <w:rPr>
          <w:color w:val="1F4E79"/>
          <w:spacing w:val="-2"/>
          <w:sz w:val="24"/>
          <w:szCs w:val="24"/>
          <w:lang w:val="de-DE"/>
        </w:rPr>
        <w:t>WA</w:t>
      </w:r>
      <w:r w:rsidRPr="00AD58A4">
        <w:rPr>
          <w:color w:val="1F4E79"/>
          <w:spacing w:val="-1"/>
          <w:sz w:val="24"/>
          <w:szCs w:val="24"/>
          <w:lang w:val="de-DE"/>
        </w:rPr>
        <w:t xml:space="preserve"> </w:t>
      </w:r>
      <w:r w:rsidRPr="00AD58A4">
        <w:rPr>
          <w:color w:val="1F4E79"/>
          <w:spacing w:val="-2"/>
          <w:sz w:val="24"/>
          <w:szCs w:val="24"/>
          <w:lang w:val="de-DE"/>
        </w:rPr>
        <w:t>98365</w:t>
      </w:r>
      <w:r w:rsidRPr="00AD58A4">
        <w:rPr>
          <w:color w:val="1F4E79"/>
          <w:spacing w:val="-3"/>
          <w:sz w:val="24"/>
          <w:szCs w:val="24"/>
          <w:lang w:val="de-DE"/>
        </w:rPr>
        <w:t xml:space="preserve"> </w:t>
      </w:r>
      <w:r w:rsidRPr="00AD58A4">
        <w:rPr>
          <w:color w:val="1F4E79"/>
          <w:spacing w:val="-2"/>
          <w:sz w:val="24"/>
          <w:szCs w:val="24"/>
          <w:lang w:val="de-DE"/>
        </w:rPr>
        <w:t>(</w:t>
      </w:r>
      <w:r w:rsidR="008215EE" w:rsidRPr="00AD58A4">
        <w:rPr>
          <w:color w:val="1F4E79"/>
          <w:spacing w:val="-2"/>
          <w:sz w:val="24"/>
          <w:szCs w:val="24"/>
          <w:lang w:val="de-DE"/>
        </w:rPr>
        <w:t xml:space="preserve">206) 784-7070 seattle_editing@comcast.net </w:t>
      </w:r>
      <w:r w:rsidR="00E33B72" w:rsidRPr="00E33B72">
        <w:rPr>
          <w:b w:val="0"/>
          <w:bCs w:val="0"/>
          <w:color w:val="1F4E79"/>
          <w:spacing w:val="-2"/>
          <w:sz w:val="24"/>
          <w:szCs w:val="24"/>
          <w:lang w:val="de-DE"/>
        </w:rPr>
        <w:t>https://seattle-editing.com/seattle-editing.com</w:t>
      </w:r>
    </w:p>
    <w:p w14:paraId="42AC6F93" w14:textId="4C34E2C0" w:rsidR="003B165B" w:rsidRPr="00AD58A4" w:rsidRDefault="003B165B">
      <w:pPr>
        <w:spacing w:before="4"/>
        <w:ind w:left="480" w:right="127"/>
        <w:jc w:val="center"/>
        <w:rPr>
          <w:sz w:val="24"/>
          <w:szCs w:val="24"/>
          <w:lang w:val="de-DE"/>
        </w:rPr>
      </w:pPr>
    </w:p>
    <w:p w14:paraId="6C413DFB" w14:textId="77777777" w:rsidR="003B165B" w:rsidRPr="00AD58A4" w:rsidRDefault="003B165B">
      <w:pPr>
        <w:pStyle w:val="BodyText"/>
        <w:rPr>
          <w:lang w:val="de-DE"/>
        </w:rPr>
      </w:pPr>
    </w:p>
    <w:p w14:paraId="289C1D57" w14:textId="77777777" w:rsidR="003B165B" w:rsidRDefault="00000000">
      <w:pPr>
        <w:pStyle w:val="Heading1"/>
        <w:rPr>
          <w:color w:val="1F4E79"/>
          <w:spacing w:val="-2"/>
        </w:rPr>
      </w:pPr>
      <w:bookmarkStart w:id="1" w:name="Freelance_Editor"/>
      <w:bookmarkEnd w:id="1"/>
      <w:r>
        <w:rPr>
          <w:color w:val="1F4E79"/>
        </w:rPr>
        <w:t>Freelance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2"/>
        </w:rPr>
        <w:t>Editor</w:t>
      </w:r>
    </w:p>
    <w:p w14:paraId="4F4D241E" w14:textId="77777777" w:rsidR="00B87063" w:rsidRDefault="00B87063">
      <w:pPr>
        <w:pStyle w:val="Heading1"/>
        <w:rPr>
          <w:color w:val="1F4E79"/>
          <w:spacing w:val="-2"/>
        </w:rPr>
      </w:pPr>
    </w:p>
    <w:p w14:paraId="15F088BE" w14:textId="00558A1B" w:rsidR="00B87063" w:rsidRPr="002169A6" w:rsidRDefault="00B87063">
      <w:pPr>
        <w:pStyle w:val="Heading1"/>
        <w:rPr>
          <w:color w:val="1F4E79"/>
          <w:spacing w:val="-2"/>
        </w:rPr>
      </w:pPr>
      <w:r w:rsidRPr="002169A6">
        <w:rPr>
          <w:color w:val="1F4E79"/>
          <w:spacing w:val="-2"/>
        </w:rPr>
        <w:t xml:space="preserve">Objective: </w:t>
      </w:r>
      <w:r w:rsidR="000606BD" w:rsidRPr="002169A6">
        <w:rPr>
          <w:color w:val="1F4E79"/>
          <w:spacing w:val="-2"/>
        </w:rPr>
        <w:t xml:space="preserve">Seeking </w:t>
      </w:r>
      <w:r w:rsidR="00400CD1" w:rsidRPr="002169A6">
        <w:rPr>
          <w:color w:val="1F4E79"/>
          <w:spacing w:val="-2"/>
        </w:rPr>
        <w:t>Copy</w:t>
      </w:r>
      <w:r w:rsidR="000606BD" w:rsidRPr="002169A6">
        <w:rPr>
          <w:color w:val="1F4E79"/>
          <w:spacing w:val="-2"/>
        </w:rPr>
        <w:t xml:space="preserve">editing </w:t>
      </w:r>
      <w:r w:rsidR="00FE1C93" w:rsidRPr="002169A6">
        <w:rPr>
          <w:color w:val="1F4E79"/>
          <w:spacing w:val="-2"/>
        </w:rPr>
        <w:t>Work</w:t>
      </w:r>
    </w:p>
    <w:p w14:paraId="2531BF3C" w14:textId="77777777" w:rsidR="002169A6" w:rsidRPr="00167DFC" w:rsidRDefault="002169A6">
      <w:pPr>
        <w:pStyle w:val="Heading1"/>
        <w:rPr>
          <w:color w:val="1F4E79"/>
          <w:spacing w:val="-2"/>
          <w:sz w:val="24"/>
          <w:szCs w:val="24"/>
        </w:rPr>
      </w:pPr>
    </w:p>
    <w:p w14:paraId="1202454A" w14:textId="77777777" w:rsidR="003B165B" w:rsidRDefault="00000000">
      <w:pPr>
        <w:pStyle w:val="Heading2"/>
        <w:spacing w:before="315"/>
      </w:pPr>
      <w:bookmarkStart w:id="2" w:name="Qualifications_Include_the_Following:"/>
      <w:bookmarkEnd w:id="2"/>
      <w:r>
        <w:rPr>
          <w:color w:val="1F4E79"/>
        </w:rPr>
        <w:t>Qualifications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Include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Following:</w:t>
      </w:r>
    </w:p>
    <w:p w14:paraId="7C28D43D" w14:textId="77777777" w:rsidR="003B165B" w:rsidRDefault="003B165B">
      <w:pPr>
        <w:pStyle w:val="BodyText"/>
        <w:spacing w:before="31"/>
        <w:rPr>
          <w:b/>
        </w:rPr>
      </w:pPr>
    </w:p>
    <w:p w14:paraId="45631661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line="348" w:lineRule="auto"/>
        <w:ind w:right="660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Extensive</w:t>
      </w:r>
      <w:r>
        <w:rPr>
          <w:color w:val="1F4E79"/>
          <w:spacing w:val="-14"/>
          <w:sz w:val="24"/>
        </w:rPr>
        <w:t xml:space="preserve"> </w:t>
      </w:r>
      <w:r>
        <w:rPr>
          <w:color w:val="1F4E79"/>
          <w:sz w:val="24"/>
        </w:rPr>
        <w:t>experience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editing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memoirs,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science</w:t>
      </w:r>
      <w:r>
        <w:rPr>
          <w:color w:val="1F4E79"/>
          <w:spacing w:val="-11"/>
          <w:sz w:val="24"/>
        </w:rPr>
        <w:t xml:space="preserve"> </w:t>
      </w:r>
      <w:r>
        <w:rPr>
          <w:color w:val="1F4E79"/>
          <w:sz w:val="24"/>
        </w:rPr>
        <w:t>fiction,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fantasy,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mystery,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fan fiction, short stories, self-help books, academic essays, academic journals, newsletters, reports, and essays.</w:t>
      </w:r>
    </w:p>
    <w:p w14:paraId="055E6893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36" w:line="338" w:lineRule="auto"/>
        <w:ind w:right="511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Professional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training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8"/>
          <w:sz w:val="24"/>
        </w:rPr>
        <w:t xml:space="preserve"> </w:t>
      </w:r>
      <w:r>
        <w:rPr>
          <w:color w:val="1F4E79"/>
          <w:sz w:val="24"/>
        </w:rPr>
        <w:t>experience</w:t>
      </w:r>
      <w:r>
        <w:rPr>
          <w:color w:val="1F4E79"/>
          <w:spacing w:val="-11"/>
          <w:sz w:val="24"/>
        </w:rPr>
        <w:t xml:space="preserve"> </w:t>
      </w:r>
      <w:r>
        <w:rPr>
          <w:color w:val="1F4E79"/>
          <w:sz w:val="24"/>
        </w:rPr>
        <w:t>working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as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a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developmental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editor,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copy editor, and proofreader.</w:t>
      </w:r>
    </w:p>
    <w:p w14:paraId="11DE8102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45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Familiarity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standard style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guides,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including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CMOS,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AP,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APA,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4"/>
          <w:sz w:val="24"/>
        </w:rPr>
        <w:t>MLA.</w:t>
      </w:r>
    </w:p>
    <w:p w14:paraId="2007E6A5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148" w:line="336" w:lineRule="auto"/>
        <w:ind w:right="725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Proficiency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online</w:t>
      </w:r>
      <w:r>
        <w:rPr>
          <w:color w:val="1F4E79"/>
          <w:spacing w:val="-14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traditional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research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methods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 xml:space="preserve">data-checking </w:t>
      </w:r>
      <w:r>
        <w:rPr>
          <w:color w:val="1F4E79"/>
          <w:spacing w:val="-2"/>
          <w:sz w:val="24"/>
        </w:rPr>
        <w:t>techniques.</w:t>
      </w:r>
    </w:p>
    <w:p w14:paraId="6A281544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54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Wide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knowledge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the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 xml:space="preserve">publishing </w:t>
      </w:r>
      <w:r>
        <w:rPr>
          <w:color w:val="1F4E79"/>
          <w:spacing w:val="-2"/>
          <w:sz w:val="24"/>
        </w:rPr>
        <w:t>process.</w:t>
      </w:r>
    </w:p>
    <w:p w14:paraId="1EC4BCEE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141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Experience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with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MS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Word,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Excel,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Acrobat,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Photoshop,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Outlook.</w:t>
      </w:r>
    </w:p>
    <w:p w14:paraId="7C90A729" w14:textId="1CB2512A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148" w:line="336" w:lineRule="auto"/>
        <w:ind w:right="280" w:hanging="361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Experience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teaching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writing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English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language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skills</w:t>
      </w:r>
      <w:r>
        <w:rPr>
          <w:color w:val="1F4E79"/>
          <w:spacing w:val="-8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both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native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nonnative speakers and writers.</w:t>
      </w:r>
    </w:p>
    <w:p w14:paraId="5469D2A5" w14:textId="77777777" w:rsidR="003B165B" w:rsidRDefault="003B165B">
      <w:pPr>
        <w:pStyle w:val="BodyText"/>
        <w:spacing w:before="183"/>
      </w:pPr>
    </w:p>
    <w:p w14:paraId="7AC2DC6E" w14:textId="77777777" w:rsidR="003B165B" w:rsidRDefault="00000000">
      <w:pPr>
        <w:pStyle w:val="Heading2"/>
      </w:pPr>
      <w:bookmarkStart w:id="3" w:name="Education:"/>
      <w:bookmarkEnd w:id="3"/>
      <w:r>
        <w:rPr>
          <w:color w:val="1F4E79"/>
          <w:spacing w:val="-2"/>
        </w:rPr>
        <w:t>Education:</w:t>
      </w:r>
    </w:p>
    <w:p w14:paraId="208F55A8" w14:textId="77777777" w:rsidR="003B165B" w:rsidRDefault="003B165B">
      <w:pPr>
        <w:pStyle w:val="BodyText"/>
        <w:spacing w:before="5"/>
        <w:rPr>
          <w:b/>
        </w:rPr>
      </w:pPr>
    </w:p>
    <w:p w14:paraId="35D5E4E0" w14:textId="28065DFC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Ph.D.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English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from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Washington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State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University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(Pullman)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January</w:t>
      </w:r>
      <w:r>
        <w:rPr>
          <w:color w:val="1F4E79"/>
          <w:spacing w:val="-4"/>
          <w:sz w:val="24"/>
        </w:rPr>
        <w:t xml:space="preserve"> 1998</w:t>
      </w:r>
    </w:p>
    <w:p w14:paraId="69BA2CDB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2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M.A.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English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from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University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of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Idaho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(Moscow)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in</w:t>
      </w:r>
      <w:r>
        <w:rPr>
          <w:color w:val="1F4E79"/>
          <w:spacing w:val="-4"/>
          <w:sz w:val="24"/>
        </w:rPr>
        <w:t xml:space="preserve"> 1986</w:t>
      </w:r>
    </w:p>
    <w:p w14:paraId="2657B257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  <w:tab w:val="left" w:pos="1080"/>
        </w:tabs>
        <w:spacing w:before="89" w:line="280" w:lineRule="auto"/>
        <w:ind w:left="1080" w:right="1454" w:hanging="375"/>
        <w:rPr>
          <w:rFonts w:ascii="Arial" w:hAnsi="Arial"/>
          <w:color w:val="15365D"/>
          <w:sz w:val="28"/>
        </w:rPr>
      </w:pPr>
      <w:r>
        <w:rPr>
          <w:color w:val="1F4E79"/>
          <w:sz w:val="24"/>
        </w:rPr>
        <w:t>B.A.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English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from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Western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Washington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University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(Bellingham)</w:t>
      </w:r>
      <w:r>
        <w:rPr>
          <w:color w:val="1F4E79"/>
          <w:spacing w:val="-13"/>
          <w:sz w:val="24"/>
        </w:rPr>
        <w:t xml:space="preserve"> </w:t>
      </w:r>
      <w:r>
        <w:rPr>
          <w:color w:val="1F4E79"/>
          <w:sz w:val="24"/>
        </w:rPr>
        <w:t xml:space="preserve">in </w:t>
      </w:r>
      <w:r>
        <w:rPr>
          <w:color w:val="1F4E79"/>
          <w:spacing w:val="-4"/>
          <w:sz w:val="24"/>
        </w:rPr>
        <w:t>1976</w:t>
      </w:r>
    </w:p>
    <w:p w14:paraId="0D6172D9" w14:textId="77777777" w:rsidR="003B165B" w:rsidRDefault="003B165B">
      <w:pPr>
        <w:pStyle w:val="BodyText"/>
      </w:pPr>
    </w:p>
    <w:p w14:paraId="6E7FADFE" w14:textId="77777777" w:rsidR="003B165B" w:rsidRDefault="003B165B">
      <w:pPr>
        <w:pStyle w:val="BodyText"/>
        <w:spacing w:before="18"/>
      </w:pPr>
    </w:p>
    <w:p w14:paraId="3342EE33" w14:textId="77777777" w:rsidR="003B165B" w:rsidRDefault="00000000">
      <w:pPr>
        <w:pStyle w:val="Heading2"/>
        <w:ind w:left="420"/>
      </w:pPr>
      <w:bookmarkStart w:id="4" w:name="Editorial_Courses_&amp;_Certificates:"/>
      <w:bookmarkEnd w:id="4"/>
      <w:r>
        <w:rPr>
          <w:color w:val="1F4E79"/>
        </w:rPr>
        <w:t>Editorial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Courses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&amp;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2"/>
        </w:rPr>
        <w:t>Certificates:</w:t>
      </w:r>
    </w:p>
    <w:p w14:paraId="29B8D6FF" w14:textId="77777777" w:rsidR="003B165B" w:rsidRDefault="003B165B">
      <w:pPr>
        <w:pStyle w:val="BodyText"/>
        <w:spacing w:before="158"/>
        <w:rPr>
          <w:b/>
        </w:rPr>
      </w:pPr>
    </w:p>
    <w:p w14:paraId="331CBE84" w14:textId="61C8237D" w:rsidR="003B165B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color w:val="1F4E79"/>
          <w:sz w:val="24"/>
        </w:rPr>
        <w:t>Barbara</w:t>
      </w:r>
      <w:r>
        <w:rPr>
          <w:color w:val="1F4E79"/>
          <w:spacing w:val="-11"/>
          <w:sz w:val="24"/>
        </w:rPr>
        <w:t xml:space="preserve"> </w:t>
      </w:r>
      <w:r>
        <w:rPr>
          <w:color w:val="1F4E79"/>
          <w:sz w:val="24"/>
        </w:rPr>
        <w:t>Sjoholm’s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Author-Editor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Clinic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(</w:t>
      </w:r>
      <w:r w:rsidR="008363BE">
        <w:rPr>
          <w:color w:val="1F4E79"/>
          <w:sz w:val="24"/>
        </w:rPr>
        <w:t>d</w:t>
      </w:r>
      <w:r>
        <w:rPr>
          <w:color w:val="1F4E79"/>
          <w:sz w:val="24"/>
        </w:rPr>
        <w:t>evelopmental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pacing w:val="-2"/>
          <w:sz w:val="24"/>
        </w:rPr>
        <w:t>editing)</w:t>
      </w:r>
    </w:p>
    <w:p w14:paraId="70C5AB89" w14:textId="77777777" w:rsidR="003B165B" w:rsidRDefault="00000000">
      <w:pPr>
        <w:pStyle w:val="ListParagraph"/>
        <w:numPr>
          <w:ilvl w:val="0"/>
          <w:numId w:val="1"/>
        </w:numPr>
        <w:tabs>
          <w:tab w:val="left" w:pos="1076"/>
        </w:tabs>
        <w:spacing w:before="139"/>
        <w:ind w:left="1076" w:hanging="356"/>
        <w:rPr>
          <w:sz w:val="24"/>
        </w:rPr>
      </w:pPr>
      <w:r>
        <w:rPr>
          <w:color w:val="1F4E79"/>
          <w:sz w:val="24"/>
        </w:rPr>
        <w:t>TESL</w:t>
      </w:r>
      <w:r>
        <w:rPr>
          <w:color w:val="1F4E79"/>
          <w:spacing w:val="-11"/>
          <w:sz w:val="24"/>
        </w:rPr>
        <w:t xml:space="preserve"> </w:t>
      </w:r>
      <w:r>
        <w:rPr>
          <w:color w:val="1F4E79"/>
          <w:sz w:val="24"/>
        </w:rPr>
        <w:t>Certificate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from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Seattle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pacing w:val="-2"/>
          <w:sz w:val="24"/>
        </w:rPr>
        <w:t>University</w:t>
      </w:r>
    </w:p>
    <w:p w14:paraId="6A52A1F3" w14:textId="77777777" w:rsidR="003B165B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37"/>
        <w:ind w:left="1079" w:hanging="359"/>
        <w:rPr>
          <w:sz w:val="24"/>
        </w:rPr>
      </w:pPr>
      <w:r>
        <w:rPr>
          <w:color w:val="1F4E79"/>
          <w:sz w:val="24"/>
        </w:rPr>
        <w:t>Keys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to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Effective</w:t>
      </w:r>
      <w:r>
        <w:rPr>
          <w:color w:val="1F4E79"/>
          <w:spacing w:val="-3"/>
          <w:sz w:val="24"/>
        </w:rPr>
        <w:t xml:space="preserve"> </w:t>
      </w:r>
      <w:r>
        <w:rPr>
          <w:color w:val="1F4E79"/>
          <w:sz w:val="24"/>
        </w:rPr>
        <w:t>Editing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(Jacquelyn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Landis’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online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copyediting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course)</w:t>
      </w:r>
    </w:p>
    <w:p w14:paraId="7F1BD8CA" w14:textId="77777777" w:rsidR="003B165B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39"/>
        <w:ind w:left="1078" w:hanging="359"/>
        <w:rPr>
          <w:sz w:val="24"/>
        </w:rPr>
      </w:pPr>
      <w:r>
        <w:rPr>
          <w:color w:val="1F4E79"/>
          <w:sz w:val="24"/>
        </w:rPr>
        <w:lastRenderedPageBreak/>
        <w:t>Copyediting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Fiction: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An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Online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Course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(Editcetera/Zipporah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Collins,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pacing w:val="-2"/>
          <w:sz w:val="24"/>
        </w:rPr>
        <w:t>instructor)</w:t>
      </w:r>
    </w:p>
    <w:p w14:paraId="6A58C4B3" w14:textId="77777777" w:rsidR="003B165B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37"/>
        <w:ind w:left="1078" w:hanging="359"/>
        <w:rPr>
          <w:sz w:val="24"/>
        </w:rPr>
      </w:pPr>
      <w:r>
        <w:rPr>
          <w:color w:val="1F4E79"/>
          <w:sz w:val="24"/>
        </w:rPr>
        <w:t>Oregon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Coast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Children’s Book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Writers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pacing w:val="-2"/>
          <w:sz w:val="24"/>
        </w:rPr>
        <w:t>Workshop</w:t>
      </w:r>
    </w:p>
    <w:p w14:paraId="268A3101" w14:textId="77777777" w:rsidR="003B165B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79"/>
        <w:ind w:left="1079" w:hanging="359"/>
        <w:rPr>
          <w:sz w:val="24"/>
        </w:rPr>
      </w:pPr>
      <w:r>
        <w:rPr>
          <w:color w:val="1F4E79"/>
          <w:sz w:val="24"/>
        </w:rPr>
        <w:t>Book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Mapping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Editors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(Editors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Freelance</w:t>
      </w:r>
      <w:r>
        <w:rPr>
          <w:color w:val="1F4E79"/>
          <w:spacing w:val="-2"/>
          <w:sz w:val="24"/>
        </w:rPr>
        <w:t xml:space="preserve"> Association)</w:t>
      </w:r>
    </w:p>
    <w:p w14:paraId="1E86B694" w14:textId="77777777" w:rsidR="003B165B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37"/>
        <w:ind w:left="1078" w:hanging="359"/>
        <w:rPr>
          <w:sz w:val="24"/>
        </w:rPr>
      </w:pPr>
      <w:r>
        <w:rPr>
          <w:color w:val="1F4E79"/>
          <w:sz w:val="24"/>
        </w:rPr>
        <w:t>ACES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Intermediate</w:t>
      </w:r>
      <w:r>
        <w:rPr>
          <w:color w:val="1F4E79"/>
          <w:spacing w:val="-8"/>
          <w:sz w:val="24"/>
        </w:rPr>
        <w:t xml:space="preserve"> </w:t>
      </w:r>
      <w:r>
        <w:rPr>
          <w:color w:val="1F4E79"/>
          <w:sz w:val="24"/>
        </w:rPr>
        <w:t>Editing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Certificate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(online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at</w:t>
      </w:r>
      <w:r>
        <w:rPr>
          <w:color w:val="1F4E79"/>
          <w:spacing w:val="-2"/>
          <w:sz w:val="24"/>
        </w:rPr>
        <w:t xml:space="preserve"> Poynter)</w:t>
      </w:r>
    </w:p>
    <w:p w14:paraId="3116FC9F" w14:textId="77777777" w:rsidR="003B165B" w:rsidRDefault="003B165B">
      <w:pPr>
        <w:pStyle w:val="BodyText"/>
      </w:pPr>
    </w:p>
    <w:p w14:paraId="59E623B8" w14:textId="77777777" w:rsidR="003B165B" w:rsidRDefault="003B165B">
      <w:pPr>
        <w:pStyle w:val="BodyText"/>
        <w:spacing w:before="62"/>
      </w:pPr>
    </w:p>
    <w:p w14:paraId="6CF54061" w14:textId="77777777" w:rsidR="003B165B" w:rsidRDefault="00000000">
      <w:pPr>
        <w:pStyle w:val="Heading2"/>
        <w:ind w:left="419"/>
      </w:pPr>
      <w:bookmarkStart w:id="5" w:name="Work_Experience_as_Freelance_Editor_and_"/>
      <w:bookmarkEnd w:id="5"/>
      <w:r>
        <w:rPr>
          <w:color w:val="1F4E79"/>
        </w:rPr>
        <w:t>Work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Experience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Freelance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Editor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Writing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2"/>
        </w:rPr>
        <w:t>Instructor:</w:t>
      </w:r>
    </w:p>
    <w:p w14:paraId="17B3B0B8" w14:textId="77777777" w:rsidR="003B165B" w:rsidRDefault="003B165B">
      <w:pPr>
        <w:pStyle w:val="BodyText"/>
        <w:spacing w:before="69"/>
        <w:rPr>
          <w:b/>
        </w:rPr>
      </w:pPr>
    </w:p>
    <w:p w14:paraId="638F3079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line="360" w:lineRule="auto"/>
        <w:ind w:right="108"/>
        <w:rPr>
          <w:rFonts w:ascii="Arial" w:hAnsi="Arial"/>
          <w:color w:val="15365D"/>
          <w:sz w:val="24"/>
        </w:rPr>
      </w:pPr>
      <w:r>
        <w:rPr>
          <w:color w:val="1F4E79"/>
          <w:sz w:val="24"/>
        </w:rPr>
        <w:t>Freelance editor since 2006, editing on several levels to help writers produce high-caliber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publishable</w:t>
      </w:r>
      <w:r>
        <w:rPr>
          <w:color w:val="1F4E79"/>
          <w:spacing w:val="-14"/>
          <w:sz w:val="24"/>
        </w:rPr>
        <w:t xml:space="preserve"> </w:t>
      </w:r>
      <w:r>
        <w:rPr>
          <w:color w:val="1F4E79"/>
          <w:sz w:val="24"/>
        </w:rPr>
        <w:t>texts,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including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memoirs,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self-help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books,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mysteries, young-adult novels, fan fiction, academic reports, essays, theses, marketing brochures, quarterly reports, employee handbooks, and many other projects.</w:t>
      </w:r>
    </w:p>
    <w:p w14:paraId="26D71064" w14:textId="31BC34E6" w:rsidR="008363BE" w:rsidRPr="008363BE" w:rsidRDefault="00000000" w:rsidP="008363BE">
      <w:pPr>
        <w:pStyle w:val="ListParagraph"/>
        <w:numPr>
          <w:ilvl w:val="0"/>
          <w:numId w:val="2"/>
        </w:numPr>
        <w:tabs>
          <w:tab w:val="left" w:pos="1065"/>
        </w:tabs>
        <w:spacing w:line="360" w:lineRule="auto"/>
        <w:ind w:right="108"/>
        <w:rPr>
          <w:color w:val="1F4E79"/>
          <w:sz w:val="24"/>
        </w:rPr>
      </w:pPr>
      <w:r>
        <w:rPr>
          <w:color w:val="1F4E79"/>
          <w:sz w:val="24"/>
        </w:rPr>
        <w:t>Instructor</w:t>
      </w:r>
      <w:r w:rsidRPr="008363BE">
        <w:rPr>
          <w:color w:val="1F4E79"/>
          <w:sz w:val="24"/>
        </w:rPr>
        <w:t xml:space="preserve"> </w:t>
      </w:r>
      <w:r>
        <w:rPr>
          <w:color w:val="1F4E79"/>
          <w:sz w:val="24"/>
        </w:rPr>
        <w:t>at</w:t>
      </w:r>
      <w:r w:rsidRPr="008363BE">
        <w:rPr>
          <w:color w:val="1F4E79"/>
          <w:sz w:val="24"/>
        </w:rPr>
        <w:t xml:space="preserve"> </w:t>
      </w:r>
      <w:r>
        <w:rPr>
          <w:color w:val="1F4E79"/>
          <w:sz w:val="24"/>
        </w:rPr>
        <w:t>North</w:t>
      </w:r>
      <w:r w:rsidRPr="008363BE">
        <w:rPr>
          <w:color w:val="1F4E79"/>
          <w:sz w:val="24"/>
        </w:rPr>
        <w:t xml:space="preserve"> </w:t>
      </w:r>
      <w:r>
        <w:rPr>
          <w:color w:val="1F4E79"/>
          <w:sz w:val="24"/>
        </w:rPr>
        <w:t>Seattle</w:t>
      </w:r>
      <w:r w:rsidRPr="008363BE">
        <w:rPr>
          <w:color w:val="1F4E79"/>
          <w:sz w:val="24"/>
        </w:rPr>
        <w:t xml:space="preserve"> </w:t>
      </w:r>
      <w:r>
        <w:rPr>
          <w:color w:val="1F4E79"/>
          <w:sz w:val="24"/>
        </w:rPr>
        <w:t>Community</w:t>
      </w:r>
      <w:r w:rsidRPr="008363BE">
        <w:rPr>
          <w:color w:val="1F4E79"/>
          <w:sz w:val="24"/>
        </w:rPr>
        <w:t xml:space="preserve"> </w:t>
      </w:r>
      <w:r>
        <w:rPr>
          <w:color w:val="1F4E79"/>
          <w:sz w:val="24"/>
        </w:rPr>
        <w:t>College,</w:t>
      </w:r>
      <w:r w:rsidRPr="008363BE">
        <w:rPr>
          <w:color w:val="1F4E79"/>
          <w:sz w:val="24"/>
        </w:rPr>
        <w:t xml:space="preserve"> </w:t>
      </w:r>
      <w:r>
        <w:rPr>
          <w:color w:val="1F4E79"/>
          <w:sz w:val="24"/>
        </w:rPr>
        <w:t>Continuing</w:t>
      </w:r>
      <w:r w:rsidRPr="008363BE">
        <w:rPr>
          <w:color w:val="1F4E79"/>
          <w:sz w:val="24"/>
        </w:rPr>
        <w:t xml:space="preserve"> </w:t>
      </w:r>
      <w:r>
        <w:rPr>
          <w:color w:val="1F4E79"/>
          <w:sz w:val="24"/>
        </w:rPr>
        <w:t>Education</w:t>
      </w:r>
      <w:r w:rsidRPr="008363BE">
        <w:rPr>
          <w:color w:val="1F4E79"/>
          <w:sz w:val="24"/>
        </w:rPr>
        <w:t xml:space="preserve"> </w:t>
      </w:r>
      <w:r>
        <w:rPr>
          <w:color w:val="1F4E79"/>
          <w:sz w:val="24"/>
        </w:rPr>
        <w:t xml:space="preserve">(2014–2018) </w:t>
      </w:r>
      <w:r w:rsidR="008363BE">
        <w:rPr>
          <w:color w:val="1F4E79"/>
          <w:sz w:val="24"/>
        </w:rPr>
        <w:t>“</w:t>
      </w:r>
      <w:r w:rsidR="008363BE" w:rsidRPr="008363BE">
        <w:rPr>
          <w:color w:val="1F4E79"/>
          <w:sz w:val="24"/>
        </w:rPr>
        <w:t>Review of Common Writing Errors</w:t>
      </w:r>
      <w:r w:rsidR="008363BE">
        <w:rPr>
          <w:color w:val="1F4E79"/>
          <w:sz w:val="24"/>
        </w:rPr>
        <w:t>”</w:t>
      </w:r>
    </w:p>
    <w:p w14:paraId="441A79C9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107" w:line="357" w:lineRule="auto"/>
        <w:ind w:right="96"/>
        <w:rPr>
          <w:rFonts w:ascii="Arial" w:hAnsi="Arial"/>
          <w:color w:val="15365D"/>
          <w:sz w:val="24"/>
        </w:rPr>
      </w:pPr>
      <w:r>
        <w:rPr>
          <w:color w:val="1F4E79"/>
          <w:sz w:val="24"/>
        </w:rPr>
        <w:t>Developmental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editor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under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contract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as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freelance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editor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for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Book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Buddy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Audio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in 2015, Epic Press, 2016–2017</w:t>
      </w:r>
    </w:p>
    <w:p w14:paraId="46BEEB63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89"/>
        </w:tabs>
        <w:spacing w:before="21" w:line="360" w:lineRule="auto"/>
        <w:ind w:left="1089" w:right="605"/>
        <w:rPr>
          <w:rFonts w:ascii="Arial" w:hAnsi="Arial"/>
          <w:color w:val="15365D"/>
          <w:sz w:val="24"/>
        </w:rPr>
      </w:pPr>
      <w:r>
        <w:rPr>
          <w:color w:val="1F4E79"/>
          <w:sz w:val="24"/>
        </w:rPr>
        <w:t>Volunteer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ESL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instructor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at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Refugee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Federation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Services</w:t>
      </w:r>
      <w:r>
        <w:rPr>
          <w:color w:val="1F4E79"/>
          <w:spacing w:val="-8"/>
          <w:sz w:val="24"/>
        </w:rPr>
        <w:t xml:space="preserve"> </w:t>
      </w:r>
      <w:r>
        <w:rPr>
          <w:color w:val="1F4E79"/>
          <w:sz w:val="24"/>
        </w:rPr>
        <w:t>Center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8"/>
          <w:sz w:val="24"/>
        </w:rPr>
        <w:t xml:space="preserve"> </w:t>
      </w:r>
      <w:r>
        <w:rPr>
          <w:color w:val="1F4E79"/>
          <w:sz w:val="24"/>
        </w:rPr>
        <w:t>writing instructor at Edmonds Community College</w:t>
      </w:r>
    </w:p>
    <w:p w14:paraId="255906DD" w14:textId="514AD924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85"/>
        <w:rPr>
          <w:rFonts w:ascii="Arial" w:hAnsi="Arial"/>
          <w:color w:val="15365D"/>
          <w:sz w:val="24"/>
        </w:rPr>
      </w:pPr>
      <w:r>
        <w:rPr>
          <w:color w:val="1F4E79"/>
          <w:sz w:val="24"/>
        </w:rPr>
        <w:t>Assistant</w:t>
      </w:r>
      <w:r>
        <w:rPr>
          <w:color w:val="1F4E79"/>
          <w:spacing w:val="-9"/>
          <w:sz w:val="24"/>
        </w:rPr>
        <w:t xml:space="preserve"> </w:t>
      </w:r>
      <w:r w:rsidR="004659E8">
        <w:rPr>
          <w:color w:val="1F4E79"/>
          <w:sz w:val="24"/>
        </w:rPr>
        <w:t>e</w:t>
      </w:r>
      <w:r>
        <w:rPr>
          <w:color w:val="1F4E79"/>
          <w:sz w:val="24"/>
        </w:rPr>
        <w:t>ditor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on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three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academic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journals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at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WSU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(1988–</w:t>
      </w:r>
      <w:r>
        <w:rPr>
          <w:color w:val="1F4E79"/>
          <w:spacing w:val="-2"/>
          <w:sz w:val="24"/>
        </w:rPr>
        <w:t>1989)</w:t>
      </w:r>
    </w:p>
    <w:p w14:paraId="63691437" w14:textId="77777777" w:rsidR="003B165B" w:rsidRDefault="00000000">
      <w:pPr>
        <w:pStyle w:val="ListParagraph"/>
        <w:numPr>
          <w:ilvl w:val="0"/>
          <w:numId w:val="2"/>
        </w:numPr>
        <w:tabs>
          <w:tab w:val="left" w:pos="1065"/>
        </w:tabs>
        <w:spacing w:before="244" w:line="357" w:lineRule="auto"/>
        <w:ind w:right="269"/>
        <w:rPr>
          <w:rFonts w:ascii="Arial" w:hAnsi="Arial"/>
          <w:color w:val="15365D"/>
          <w:sz w:val="24"/>
        </w:rPr>
      </w:pPr>
      <w:r>
        <w:rPr>
          <w:color w:val="1F4E79"/>
          <w:sz w:val="24"/>
        </w:rPr>
        <w:t>Instructional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Assistant/Instructor</w:t>
      </w:r>
      <w:r>
        <w:rPr>
          <w:color w:val="1F4E79"/>
          <w:spacing w:val="-13"/>
          <w:sz w:val="24"/>
        </w:rPr>
        <w:t xml:space="preserve"> </w:t>
      </w:r>
      <w:r>
        <w:rPr>
          <w:color w:val="1F4E79"/>
          <w:sz w:val="24"/>
        </w:rPr>
        <w:t>at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Washington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State</w:t>
      </w:r>
      <w:r>
        <w:rPr>
          <w:color w:val="1F4E79"/>
          <w:spacing w:val="-14"/>
          <w:sz w:val="24"/>
        </w:rPr>
        <w:t xml:space="preserve"> </w:t>
      </w:r>
      <w:r>
        <w:rPr>
          <w:color w:val="1F4E79"/>
          <w:sz w:val="24"/>
        </w:rPr>
        <w:t>University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and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University of Idaho, from 1983–2005</w:t>
      </w:r>
    </w:p>
    <w:p w14:paraId="51396A34" w14:textId="77777777" w:rsidR="003B165B" w:rsidRDefault="003B165B">
      <w:pPr>
        <w:pStyle w:val="BodyText"/>
        <w:spacing w:before="99"/>
      </w:pPr>
    </w:p>
    <w:p w14:paraId="22AC4022" w14:textId="77777777" w:rsidR="003B165B" w:rsidRDefault="00000000">
      <w:pPr>
        <w:pStyle w:val="Heading2"/>
        <w:ind w:left="419"/>
      </w:pPr>
      <w:bookmarkStart w:id="6" w:name="Selected_List_of_Book-Length_Manuscripts"/>
      <w:bookmarkEnd w:id="6"/>
      <w:r>
        <w:rPr>
          <w:color w:val="1F4E79"/>
        </w:rPr>
        <w:t>Selected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List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Book-Length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Manuscripts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(most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were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self-</w:t>
      </w:r>
      <w:r>
        <w:rPr>
          <w:color w:val="1F4E79"/>
          <w:spacing w:val="-2"/>
        </w:rPr>
        <w:t>published):</w:t>
      </w:r>
    </w:p>
    <w:p w14:paraId="452519C4" w14:textId="77777777" w:rsidR="003B165B" w:rsidRDefault="003B165B">
      <w:pPr>
        <w:pStyle w:val="BodyText"/>
        <w:rPr>
          <w:b/>
        </w:rPr>
      </w:pPr>
    </w:p>
    <w:p w14:paraId="3B5A3DA2" w14:textId="77777777" w:rsidR="003B165B" w:rsidRDefault="00000000">
      <w:pPr>
        <w:pStyle w:val="BodyText"/>
        <w:ind w:left="719"/>
      </w:pPr>
      <w:r>
        <w:rPr>
          <w:color w:val="1F4E79"/>
          <w:u w:val="single" w:color="15365D"/>
        </w:rPr>
        <w:t>As</w:t>
      </w:r>
      <w:r>
        <w:rPr>
          <w:color w:val="1F4E79"/>
          <w:spacing w:val="-1"/>
          <w:u w:val="single" w:color="15365D"/>
        </w:rPr>
        <w:t xml:space="preserve"> </w:t>
      </w:r>
      <w:r>
        <w:rPr>
          <w:color w:val="1F4E79"/>
          <w:u w:val="single" w:color="15365D"/>
        </w:rPr>
        <w:t>copy</w:t>
      </w:r>
      <w:r>
        <w:rPr>
          <w:color w:val="1F4E79"/>
          <w:spacing w:val="-1"/>
          <w:u w:val="single" w:color="15365D"/>
        </w:rPr>
        <w:t xml:space="preserve"> </w:t>
      </w:r>
      <w:r>
        <w:rPr>
          <w:color w:val="1F4E79"/>
          <w:spacing w:val="-2"/>
          <w:u w:val="single" w:color="15365D"/>
        </w:rPr>
        <w:t>editor:</w:t>
      </w:r>
    </w:p>
    <w:p w14:paraId="0FFB49FE" w14:textId="7CF58A0F" w:rsidR="003B165B" w:rsidRDefault="00000000">
      <w:pPr>
        <w:spacing w:before="2" w:line="550" w:lineRule="atLeast"/>
        <w:ind w:left="719" w:right="2033"/>
        <w:rPr>
          <w:sz w:val="24"/>
        </w:rPr>
      </w:pPr>
      <w:r>
        <w:rPr>
          <w:color w:val="1F4E79"/>
          <w:sz w:val="24"/>
        </w:rPr>
        <w:t>Ahlers,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John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P.</w:t>
      </w:r>
      <w:r>
        <w:rPr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Papa’s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Papers:</w:t>
      </w:r>
      <w:r>
        <w:rPr>
          <w:i/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A</w:t>
      </w:r>
      <w:r>
        <w:rPr>
          <w:i/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Memoir</w:t>
      </w:r>
      <w:r>
        <w:rPr>
          <w:i/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 xml:space="preserve">(Unpublished) </w:t>
      </w:r>
      <w:hyperlink r:id="rId5">
        <w:r>
          <w:rPr>
            <w:color w:val="1F4E79"/>
            <w:sz w:val="24"/>
          </w:rPr>
          <w:t>Bergstrom,</w:t>
        </w:r>
      </w:hyperlink>
      <w:r>
        <w:rPr>
          <w:color w:val="1F4E79"/>
          <w:sz w:val="24"/>
        </w:rPr>
        <w:t xml:space="preserve"> K.M. &amp; </w:t>
      </w:r>
      <w:hyperlink r:id="rId6">
        <w:r>
          <w:rPr>
            <w:color w:val="1F4E79"/>
            <w:sz w:val="24"/>
          </w:rPr>
          <w:t>K.L. Campbell</w:t>
        </w:r>
      </w:hyperlink>
      <w:hyperlink r:id="rId7">
        <w:r>
          <w:rPr>
            <w:color w:val="1F4E79"/>
            <w:sz w:val="24"/>
          </w:rPr>
          <w:t>.</w:t>
        </w:r>
      </w:hyperlink>
      <w:r>
        <w:rPr>
          <w:color w:val="1F4E79"/>
          <w:sz w:val="24"/>
        </w:rPr>
        <w:t xml:space="preserve"> </w:t>
      </w:r>
      <w:r>
        <w:rPr>
          <w:i/>
          <w:color w:val="1F4E79"/>
          <w:sz w:val="24"/>
        </w:rPr>
        <w:t>Inside The Journey</w:t>
      </w:r>
      <w:r w:rsidR="008215EE">
        <w:rPr>
          <w:i/>
          <w:color w:val="1F4E79"/>
          <w:sz w:val="24"/>
        </w:rPr>
        <w:t>, 2014</w:t>
      </w:r>
      <w:r>
        <w:rPr>
          <w:color w:val="1F4E79"/>
          <w:sz w:val="24"/>
        </w:rPr>
        <w:t>.</w:t>
      </w:r>
    </w:p>
    <w:p w14:paraId="36525C75" w14:textId="26D44EF4" w:rsidR="003B165B" w:rsidRDefault="00000000">
      <w:pPr>
        <w:tabs>
          <w:tab w:val="left" w:pos="1305"/>
        </w:tabs>
        <w:spacing w:before="118"/>
        <w:ind w:left="720"/>
        <w:rPr>
          <w:sz w:val="24"/>
        </w:rPr>
      </w:pPr>
      <w:r>
        <w:rPr>
          <w:color w:val="1F4E79"/>
          <w:sz w:val="24"/>
          <w:u w:val="single" w:color="1E4D78"/>
        </w:rPr>
        <w:tab/>
      </w:r>
      <w:r>
        <w:rPr>
          <w:color w:val="1F4E79"/>
          <w:sz w:val="24"/>
        </w:rPr>
        <w:t>.</w:t>
      </w:r>
      <w:r>
        <w:rPr>
          <w:color w:val="1F4E79"/>
          <w:spacing w:val="-7"/>
          <w:sz w:val="24"/>
        </w:rPr>
        <w:t xml:space="preserve"> </w:t>
      </w:r>
      <w:r>
        <w:rPr>
          <w:i/>
          <w:color w:val="1F4E79"/>
          <w:sz w:val="24"/>
        </w:rPr>
        <w:t>Living</w:t>
      </w:r>
      <w:r>
        <w:rPr>
          <w:i/>
          <w:color w:val="1F4E79"/>
          <w:spacing w:val="-1"/>
          <w:sz w:val="24"/>
        </w:rPr>
        <w:t xml:space="preserve"> </w:t>
      </w:r>
      <w:r>
        <w:rPr>
          <w:i/>
          <w:color w:val="1F4E79"/>
          <w:sz w:val="24"/>
        </w:rPr>
        <w:t>the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Journey</w:t>
      </w:r>
      <w:r w:rsidR="008215EE">
        <w:rPr>
          <w:iCs/>
          <w:color w:val="1F4E79"/>
          <w:sz w:val="24"/>
        </w:rPr>
        <w:t>, 2014</w:t>
      </w:r>
      <w:r>
        <w:rPr>
          <w:color w:val="1F4E79"/>
          <w:spacing w:val="-4"/>
          <w:sz w:val="24"/>
        </w:rPr>
        <w:t>.</w:t>
      </w:r>
    </w:p>
    <w:p w14:paraId="10B1BD6A" w14:textId="567CCEA1" w:rsidR="003B165B" w:rsidRDefault="00000000">
      <w:pPr>
        <w:tabs>
          <w:tab w:val="left" w:pos="1305"/>
        </w:tabs>
        <w:spacing w:before="115"/>
        <w:ind w:left="720"/>
        <w:rPr>
          <w:sz w:val="24"/>
        </w:rPr>
      </w:pPr>
      <w:r>
        <w:rPr>
          <w:color w:val="1F4E79"/>
          <w:sz w:val="24"/>
          <w:u w:val="single" w:color="1E4D78"/>
        </w:rPr>
        <w:tab/>
      </w:r>
      <w:r>
        <w:rPr>
          <w:color w:val="1F4E79"/>
          <w:sz w:val="24"/>
        </w:rPr>
        <w:t>.</w:t>
      </w:r>
      <w:r>
        <w:rPr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Beyond</w:t>
      </w:r>
      <w:r>
        <w:rPr>
          <w:i/>
          <w:color w:val="1F4E79"/>
          <w:spacing w:val="-4"/>
          <w:sz w:val="24"/>
        </w:rPr>
        <w:t xml:space="preserve"> </w:t>
      </w:r>
      <w:r>
        <w:rPr>
          <w:i/>
          <w:color w:val="1F4E79"/>
          <w:sz w:val="24"/>
        </w:rPr>
        <w:t>the</w:t>
      </w:r>
      <w:r>
        <w:rPr>
          <w:i/>
          <w:color w:val="1F4E79"/>
          <w:spacing w:val="-2"/>
          <w:sz w:val="24"/>
        </w:rPr>
        <w:t xml:space="preserve"> </w:t>
      </w:r>
      <w:r>
        <w:rPr>
          <w:i/>
          <w:color w:val="1F4E79"/>
          <w:sz w:val="24"/>
        </w:rPr>
        <w:t>Journey</w:t>
      </w:r>
      <w:r w:rsidR="008215EE">
        <w:rPr>
          <w:iCs/>
          <w:color w:val="1F4E79"/>
          <w:sz w:val="24"/>
        </w:rPr>
        <w:t>, 2015</w:t>
      </w:r>
      <w:r>
        <w:rPr>
          <w:color w:val="1F4E79"/>
          <w:spacing w:val="-4"/>
          <w:sz w:val="24"/>
        </w:rPr>
        <w:t>.</w:t>
      </w:r>
    </w:p>
    <w:p w14:paraId="0DBC34DF" w14:textId="0955122A" w:rsidR="003B165B" w:rsidRDefault="00000000">
      <w:pPr>
        <w:spacing w:before="149"/>
        <w:ind w:left="720"/>
        <w:rPr>
          <w:i/>
          <w:sz w:val="24"/>
        </w:rPr>
      </w:pPr>
      <w:r>
        <w:rPr>
          <w:color w:val="1F4E79"/>
          <w:sz w:val="24"/>
        </w:rPr>
        <w:t>Bond,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Mike.</w:t>
      </w:r>
      <w:r>
        <w:rPr>
          <w:color w:val="1F4E79"/>
          <w:spacing w:val="-1"/>
          <w:sz w:val="24"/>
        </w:rPr>
        <w:t xml:space="preserve"> </w:t>
      </w:r>
      <w:r>
        <w:rPr>
          <w:i/>
          <w:color w:val="1F4E79"/>
          <w:sz w:val="24"/>
        </w:rPr>
        <w:t>Remember</w:t>
      </w:r>
      <w:r>
        <w:rPr>
          <w:i/>
          <w:color w:val="1F4E79"/>
          <w:spacing w:val="-2"/>
          <w:sz w:val="24"/>
        </w:rPr>
        <w:t xml:space="preserve"> </w:t>
      </w:r>
      <w:r>
        <w:rPr>
          <w:i/>
          <w:color w:val="1F4E79"/>
          <w:sz w:val="24"/>
        </w:rPr>
        <w:t>to</w:t>
      </w:r>
      <w:r>
        <w:rPr>
          <w:i/>
          <w:color w:val="1F4E79"/>
          <w:spacing w:val="-4"/>
          <w:sz w:val="24"/>
        </w:rPr>
        <w:t xml:space="preserve"> </w:t>
      </w:r>
      <w:r>
        <w:rPr>
          <w:i/>
          <w:color w:val="1F4E79"/>
          <w:sz w:val="24"/>
        </w:rPr>
        <w:t>Duck:</w:t>
      </w:r>
      <w:r>
        <w:rPr>
          <w:i/>
          <w:color w:val="1F4E79"/>
          <w:spacing w:val="-2"/>
          <w:sz w:val="24"/>
        </w:rPr>
        <w:t xml:space="preserve"> </w:t>
      </w:r>
      <w:r>
        <w:rPr>
          <w:i/>
          <w:color w:val="1F4E79"/>
          <w:sz w:val="24"/>
        </w:rPr>
        <w:t>A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Trial</w:t>
      </w:r>
      <w:r>
        <w:rPr>
          <w:i/>
          <w:color w:val="1F4E79"/>
          <w:spacing w:val="-1"/>
          <w:sz w:val="24"/>
        </w:rPr>
        <w:t xml:space="preserve"> </w:t>
      </w:r>
      <w:r>
        <w:rPr>
          <w:i/>
          <w:color w:val="1F4E79"/>
          <w:sz w:val="24"/>
        </w:rPr>
        <w:t>Lawyer’s</w:t>
      </w:r>
      <w:r>
        <w:rPr>
          <w:i/>
          <w:color w:val="1F4E79"/>
          <w:spacing w:val="-1"/>
          <w:sz w:val="24"/>
        </w:rPr>
        <w:t xml:space="preserve"> </w:t>
      </w:r>
      <w:r>
        <w:rPr>
          <w:i/>
          <w:color w:val="1F4E79"/>
          <w:spacing w:val="-2"/>
          <w:sz w:val="24"/>
        </w:rPr>
        <w:t>Memoi</w:t>
      </w:r>
      <w:r w:rsidR="008215EE">
        <w:rPr>
          <w:i/>
          <w:color w:val="1F4E79"/>
          <w:spacing w:val="-2"/>
          <w:sz w:val="24"/>
        </w:rPr>
        <w:t>r</w:t>
      </w:r>
      <w:r w:rsidR="008215EE">
        <w:rPr>
          <w:iCs/>
          <w:color w:val="1F4E79"/>
          <w:spacing w:val="-2"/>
          <w:sz w:val="24"/>
        </w:rPr>
        <w:t>, 2014</w:t>
      </w:r>
      <w:r>
        <w:rPr>
          <w:i/>
          <w:color w:val="1F4E79"/>
          <w:spacing w:val="-2"/>
          <w:sz w:val="24"/>
        </w:rPr>
        <w:t>.</w:t>
      </w:r>
    </w:p>
    <w:p w14:paraId="08450CAE" w14:textId="3653F077" w:rsidR="003B165B" w:rsidRDefault="00000000">
      <w:pPr>
        <w:spacing w:before="115"/>
        <w:ind w:left="719"/>
        <w:rPr>
          <w:sz w:val="24"/>
        </w:rPr>
      </w:pPr>
      <w:hyperlink r:id="rId8">
        <w:r>
          <w:rPr>
            <w:color w:val="1F4E79"/>
            <w:sz w:val="24"/>
          </w:rPr>
          <w:t>Bugni,</w:t>
        </w:r>
      </w:hyperlink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Michael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W.</w:t>
      </w:r>
      <w:r>
        <w:rPr>
          <w:color w:val="1F4E79"/>
          <w:spacing w:val="-1"/>
          <w:sz w:val="24"/>
        </w:rPr>
        <w:t xml:space="preserve"> </w:t>
      </w:r>
      <w:r>
        <w:rPr>
          <w:i/>
          <w:color w:val="1F4E79"/>
          <w:spacing w:val="-2"/>
          <w:sz w:val="24"/>
        </w:rPr>
        <w:t>Consumed</w:t>
      </w:r>
      <w:r w:rsidR="000B4378">
        <w:rPr>
          <w:color w:val="1F4E79"/>
          <w:spacing w:val="-2"/>
          <w:sz w:val="24"/>
        </w:rPr>
        <w:t>, 2014.</w:t>
      </w:r>
    </w:p>
    <w:p w14:paraId="5C04357E" w14:textId="77777777" w:rsidR="003B165B" w:rsidRDefault="00000000">
      <w:pPr>
        <w:spacing w:before="113"/>
        <w:ind w:left="719"/>
        <w:rPr>
          <w:sz w:val="24"/>
        </w:rPr>
      </w:pPr>
      <w:r>
        <w:rPr>
          <w:color w:val="1F4E79"/>
          <w:sz w:val="24"/>
        </w:rPr>
        <w:t>Crawford,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Brian.</w:t>
      </w:r>
      <w:r>
        <w:rPr>
          <w:color w:val="1F4E79"/>
          <w:spacing w:val="-2"/>
          <w:sz w:val="24"/>
        </w:rPr>
        <w:t xml:space="preserve"> </w:t>
      </w:r>
      <w:r>
        <w:rPr>
          <w:i/>
          <w:color w:val="1F4E79"/>
          <w:sz w:val="24"/>
        </w:rPr>
        <w:t>Prisoners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of</w:t>
      </w:r>
      <w:r>
        <w:rPr>
          <w:i/>
          <w:color w:val="1F4E79"/>
          <w:spacing w:val="-4"/>
          <w:sz w:val="24"/>
        </w:rPr>
        <w:t xml:space="preserve"> </w:t>
      </w:r>
      <w:r>
        <w:rPr>
          <w:i/>
          <w:color w:val="1F4E79"/>
          <w:sz w:val="24"/>
        </w:rPr>
        <w:t>War</w:t>
      </w:r>
      <w:r>
        <w:rPr>
          <w:i/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(young-adult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z w:val="24"/>
        </w:rPr>
        <w:t>series),</w:t>
      </w:r>
      <w:r>
        <w:rPr>
          <w:color w:val="1F4E79"/>
          <w:spacing w:val="-4"/>
          <w:sz w:val="24"/>
        </w:rPr>
        <w:t xml:space="preserve"> </w:t>
      </w:r>
      <w:r>
        <w:rPr>
          <w:color w:val="1F4E79"/>
          <w:spacing w:val="-2"/>
          <w:sz w:val="24"/>
        </w:rPr>
        <w:t>2016.</w:t>
      </w:r>
    </w:p>
    <w:p w14:paraId="28850B26" w14:textId="0D0FCE3C" w:rsidR="003B165B" w:rsidRDefault="00000000">
      <w:pPr>
        <w:spacing w:before="115" w:line="340" w:lineRule="auto"/>
        <w:ind w:left="719"/>
        <w:rPr>
          <w:sz w:val="24"/>
        </w:rPr>
      </w:pPr>
      <w:r>
        <w:rPr>
          <w:color w:val="1F4E79"/>
          <w:sz w:val="24"/>
        </w:rPr>
        <w:t>DuHamel,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Thomas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R.</w:t>
      </w:r>
      <w:r>
        <w:rPr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The</w:t>
      </w:r>
      <w:r>
        <w:rPr>
          <w:i/>
          <w:color w:val="1F4E79"/>
          <w:spacing w:val="-9"/>
          <w:sz w:val="24"/>
        </w:rPr>
        <w:t xml:space="preserve"> </w:t>
      </w:r>
      <w:r>
        <w:rPr>
          <w:i/>
          <w:color w:val="1F4E79"/>
          <w:sz w:val="24"/>
        </w:rPr>
        <w:t>Ins</w:t>
      </w:r>
      <w:r>
        <w:rPr>
          <w:i/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and</w:t>
      </w:r>
      <w:r>
        <w:rPr>
          <w:i/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Outs</w:t>
      </w:r>
      <w:r>
        <w:rPr>
          <w:i/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of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Poop:</w:t>
      </w:r>
      <w:r>
        <w:rPr>
          <w:i/>
          <w:color w:val="1F4E79"/>
          <w:spacing w:val="-7"/>
          <w:sz w:val="24"/>
        </w:rPr>
        <w:t xml:space="preserve"> </w:t>
      </w:r>
      <w:r>
        <w:rPr>
          <w:i/>
          <w:color w:val="1F4E79"/>
          <w:sz w:val="24"/>
        </w:rPr>
        <w:t>A</w:t>
      </w:r>
      <w:r>
        <w:rPr>
          <w:i/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Guide</w:t>
      </w:r>
      <w:r>
        <w:rPr>
          <w:i/>
          <w:color w:val="1F4E79"/>
          <w:spacing w:val="-9"/>
          <w:sz w:val="24"/>
        </w:rPr>
        <w:t xml:space="preserve"> </w:t>
      </w:r>
      <w:r>
        <w:rPr>
          <w:i/>
          <w:color w:val="1F4E79"/>
          <w:sz w:val="24"/>
        </w:rPr>
        <w:t>to</w:t>
      </w:r>
      <w:r>
        <w:rPr>
          <w:i/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Treating</w:t>
      </w:r>
      <w:r>
        <w:rPr>
          <w:i/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Childhood Constipation</w:t>
      </w:r>
      <w:r w:rsidR="000B4378">
        <w:rPr>
          <w:i/>
          <w:color w:val="1F4E79"/>
          <w:sz w:val="24"/>
        </w:rPr>
        <w:t>, 2012</w:t>
      </w:r>
      <w:r>
        <w:rPr>
          <w:i/>
          <w:color w:val="1F4E79"/>
          <w:sz w:val="24"/>
        </w:rPr>
        <w:t xml:space="preserve">. </w:t>
      </w:r>
    </w:p>
    <w:p w14:paraId="47058DE3" w14:textId="77777777" w:rsidR="008215EE" w:rsidRDefault="00000000">
      <w:pPr>
        <w:spacing w:line="340" w:lineRule="auto"/>
        <w:ind w:left="719" w:right="2428"/>
        <w:rPr>
          <w:color w:val="1F4E79"/>
          <w:spacing w:val="-14"/>
          <w:sz w:val="24"/>
        </w:rPr>
      </w:pPr>
      <w:r>
        <w:rPr>
          <w:color w:val="1F4E79"/>
          <w:sz w:val="24"/>
        </w:rPr>
        <w:t>Layser,</w:t>
      </w:r>
      <w:r>
        <w:rPr>
          <w:color w:val="1F4E79"/>
          <w:spacing w:val="-14"/>
          <w:sz w:val="24"/>
        </w:rPr>
        <w:t xml:space="preserve"> </w:t>
      </w:r>
      <w:r>
        <w:rPr>
          <w:color w:val="1F4E79"/>
          <w:sz w:val="24"/>
        </w:rPr>
        <w:t>Earle.</w:t>
      </w:r>
      <w:r>
        <w:rPr>
          <w:color w:val="1F4E79"/>
          <w:spacing w:val="-14"/>
          <w:sz w:val="24"/>
        </w:rPr>
        <w:t xml:space="preserve"> </w:t>
      </w:r>
      <w:r>
        <w:rPr>
          <w:i/>
          <w:color w:val="1F4E79"/>
          <w:sz w:val="24"/>
        </w:rPr>
        <w:t>Darkness</w:t>
      </w:r>
      <w:r>
        <w:rPr>
          <w:i/>
          <w:color w:val="1F4E79"/>
          <w:spacing w:val="-10"/>
          <w:sz w:val="24"/>
        </w:rPr>
        <w:t xml:space="preserve"> </w:t>
      </w:r>
      <w:r>
        <w:rPr>
          <w:i/>
          <w:color w:val="1F4E79"/>
          <w:sz w:val="24"/>
        </w:rPr>
        <w:t>Follows</w:t>
      </w:r>
      <w:r>
        <w:rPr>
          <w:i/>
          <w:color w:val="1F4E79"/>
          <w:spacing w:val="-14"/>
          <w:sz w:val="24"/>
        </w:rPr>
        <w:t xml:space="preserve"> </w:t>
      </w:r>
      <w:r>
        <w:rPr>
          <w:i/>
          <w:color w:val="1F4E79"/>
          <w:sz w:val="24"/>
        </w:rPr>
        <w:t>Light,</w:t>
      </w:r>
      <w:r>
        <w:rPr>
          <w:i/>
          <w:color w:val="1F4E79"/>
          <w:spacing w:val="-14"/>
          <w:sz w:val="24"/>
        </w:rPr>
        <w:t xml:space="preserve"> </w:t>
      </w:r>
      <w:r>
        <w:rPr>
          <w:color w:val="1F4E79"/>
          <w:sz w:val="24"/>
        </w:rPr>
        <w:t>2016.</w:t>
      </w:r>
      <w:r>
        <w:rPr>
          <w:color w:val="1F4E79"/>
          <w:spacing w:val="-14"/>
          <w:sz w:val="24"/>
        </w:rPr>
        <w:t xml:space="preserve"> </w:t>
      </w:r>
    </w:p>
    <w:p w14:paraId="13098B9F" w14:textId="32677BCF" w:rsidR="003B165B" w:rsidRDefault="00000000">
      <w:pPr>
        <w:spacing w:line="340" w:lineRule="auto"/>
        <w:ind w:left="719" w:right="2428"/>
        <w:rPr>
          <w:sz w:val="24"/>
        </w:rPr>
      </w:pPr>
      <w:r>
        <w:rPr>
          <w:color w:val="1F4E79"/>
          <w:sz w:val="24"/>
        </w:rPr>
        <w:t xml:space="preserve">Jarvis, Ingrid, </w:t>
      </w:r>
      <w:r>
        <w:rPr>
          <w:i/>
          <w:color w:val="1F4E79"/>
          <w:sz w:val="24"/>
        </w:rPr>
        <w:t>Losing Tina</w:t>
      </w:r>
      <w:r>
        <w:rPr>
          <w:color w:val="1F4E79"/>
          <w:sz w:val="24"/>
        </w:rPr>
        <w:t xml:space="preserve">, 2020. </w:t>
      </w:r>
    </w:p>
    <w:p w14:paraId="703E0BEE" w14:textId="54755E55" w:rsidR="003B165B" w:rsidRDefault="00000000">
      <w:pPr>
        <w:spacing w:line="275" w:lineRule="exact"/>
        <w:ind w:left="719"/>
        <w:rPr>
          <w:sz w:val="24"/>
        </w:rPr>
      </w:pPr>
      <w:r>
        <w:rPr>
          <w:color w:val="1F4E79"/>
          <w:sz w:val="24"/>
        </w:rPr>
        <w:lastRenderedPageBreak/>
        <w:t>White-Parks,</w:t>
      </w:r>
      <w:r>
        <w:rPr>
          <w:color w:val="1F4E79"/>
          <w:spacing w:val="-7"/>
          <w:sz w:val="24"/>
        </w:rPr>
        <w:t xml:space="preserve"> </w:t>
      </w:r>
      <w:r>
        <w:rPr>
          <w:color w:val="1F4E79"/>
          <w:sz w:val="24"/>
        </w:rPr>
        <w:t>Annette.</w:t>
      </w:r>
      <w:r>
        <w:rPr>
          <w:color w:val="1F4E79"/>
          <w:spacing w:val="-7"/>
          <w:sz w:val="24"/>
        </w:rPr>
        <w:t xml:space="preserve"> </w:t>
      </w:r>
      <w:r>
        <w:rPr>
          <w:i/>
          <w:color w:val="1F4E79"/>
          <w:sz w:val="24"/>
        </w:rPr>
        <w:t>My</w:t>
      </w:r>
      <w:r>
        <w:rPr>
          <w:i/>
          <w:color w:val="1F4E79"/>
          <w:spacing w:val="-11"/>
          <w:sz w:val="24"/>
        </w:rPr>
        <w:t xml:space="preserve"> </w:t>
      </w:r>
      <w:r>
        <w:rPr>
          <w:i/>
          <w:color w:val="1F4E79"/>
          <w:sz w:val="24"/>
        </w:rPr>
        <w:t>Butterfly</w:t>
      </w:r>
      <w:r>
        <w:rPr>
          <w:i/>
          <w:color w:val="1F4E79"/>
          <w:spacing w:val="-10"/>
          <w:sz w:val="24"/>
        </w:rPr>
        <w:t xml:space="preserve"> </w:t>
      </w:r>
      <w:r>
        <w:rPr>
          <w:i/>
          <w:color w:val="1F4E79"/>
          <w:sz w:val="24"/>
        </w:rPr>
        <w:t>Girl</w:t>
      </w:r>
      <w:r>
        <w:rPr>
          <w:color w:val="1F4E79"/>
          <w:sz w:val="24"/>
        </w:rPr>
        <w:t>,</w:t>
      </w:r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2013.</w:t>
      </w:r>
      <w:r>
        <w:rPr>
          <w:color w:val="1F4E79"/>
          <w:spacing w:val="-6"/>
          <w:sz w:val="24"/>
        </w:rPr>
        <w:t xml:space="preserve"> </w:t>
      </w:r>
    </w:p>
    <w:p w14:paraId="568CEB9C" w14:textId="77777777" w:rsidR="003B165B" w:rsidRDefault="00000000">
      <w:pPr>
        <w:spacing w:before="79"/>
        <w:ind w:left="720"/>
        <w:rPr>
          <w:sz w:val="24"/>
        </w:rPr>
      </w:pPr>
      <w:r>
        <w:rPr>
          <w:color w:val="1F4E79"/>
          <w:sz w:val="24"/>
        </w:rPr>
        <w:t>Reynolds,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>Tom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K.</w:t>
      </w:r>
      <w:r>
        <w:rPr>
          <w:color w:val="1F4E79"/>
          <w:spacing w:val="-1"/>
          <w:sz w:val="24"/>
        </w:rPr>
        <w:t xml:space="preserve"> </w:t>
      </w:r>
      <w:r>
        <w:rPr>
          <w:i/>
          <w:color w:val="1F4E79"/>
          <w:sz w:val="24"/>
        </w:rPr>
        <w:t>A</w:t>
      </w:r>
      <w:r>
        <w:rPr>
          <w:i/>
          <w:color w:val="1F4E79"/>
          <w:spacing w:val="-3"/>
          <w:sz w:val="24"/>
        </w:rPr>
        <w:t xml:space="preserve"> </w:t>
      </w:r>
      <w:r>
        <w:rPr>
          <w:i/>
          <w:color w:val="1F4E79"/>
          <w:sz w:val="24"/>
        </w:rPr>
        <w:t>Lullaby</w:t>
      </w:r>
      <w:r>
        <w:rPr>
          <w:i/>
          <w:color w:val="1F4E79"/>
          <w:spacing w:val="-2"/>
          <w:sz w:val="24"/>
        </w:rPr>
        <w:t xml:space="preserve"> </w:t>
      </w:r>
      <w:r>
        <w:rPr>
          <w:i/>
          <w:color w:val="1F4E79"/>
          <w:sz w:val="24"/>
        </w:rPr>
        <w:t>for</w:t>
      </w:r>
      <w:r>
        <w:rPr>
          <w:i/>
          <w:color w:val="1F4E79"/>
          <w:spacing w:val="-1"/>
          <w:sz w:val="24"/>
        </w:rPr>
        <w:t xml:space="preserve"> </w:t>
      </w:r>
      <w:r>
        <w:rPr>
          <w:i/>
          <w:color w:val="1F4E79"/>
          <w:sz w:val="24"/>
        </w:rPr>
        <w:t>Toby</w:t>
      </w:r>
      <w:r>
        <w:rPr>
          <w:color w:val="1F4E79"/>
          <w:sz w:val="24"/>
        </w:rPr>
        <w:t>,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2019.</w:t>
      </w:r>
    </w:p>
    <w:p w14:paraId="773791F1" w14:textId="77777777" w:rsidR="003B165B" w:rsidRDefault="00000000">
      <w:pPr>
        <w:tabs>
          <w:tab w:val="left" w:pos="1305"/>
        </w:tabs>
        <w:spacing w:before="110"/>
        <w:ind w:left="720"/>
        <w:rPr>
          <w:sz w:val="24"/>
        </w:rPr>
      </w:pPr>
      <w:r>
        <w:rPr>
          <w:color w:val="1F4E79"/>
          <w:sz w:val="24"/>
          <w:u w:val="single" w:color="1E4D78"/>
        </w:rPr>
        <w:tab/>
      </w:r>
      <w:r>
        <w:rPr>
          <w:color w:val="1F4E79"/>
          <w:sz w:val="24"/>
        </w:rPr>
        <w:t>.</w:t>
      </w:r>
      <w:r>
        <w:rPr>
          <w:color w:val="1F4E79"/>
          <w:spacing w:val="-2"/>
          <w:sz w:val="24"/>
        </w:rPr>
        <w:t xml:space="preserve"> </w:t>
      </w:r>
      <w:r>
        <w:rPr>
          <w:i/>
          <w:color w:val="1F4E79"/>
          <w:sz w:val="24"/>
        </w:rPr>
        <w:t>The</w:t>
      </w:r>
      <w:r>
        <w:rPr>
          <w:i/>
          <w:color w:val="1F4E79"/>
          <w:spacing w:val="-4"/>
          <w:sz w:val="24"/>
        </w:rPr>
        <w:t xml:space="preserve"> </w:t>
      </w:r>
      <w:r>
        <w:rPr>
          <w:i/>
          <w:color w:val="1F4E79"/>
          <w:sz w:val="24"/>
        </w:rPr>
        <w:t>Dreams</w:t>
      </w:r>
      <w:r>
        <w:rPr>
          <w:i/>
          <w:color w:val="1F4E79"/>
          <w:spacing w:val="-1"/>
          <w:sz w:val="24"/>
        </w:rPr>
        <w:t xml:space="preserve"> </w:t>
      </w:r>
      <w:r>
        <w:rPr>
          <w:i/>
          <w:color w:val="1F4E79"/>
          <w:sz w:val="24"/>
        </w:rPr>
        <w:t>We</w:t>
      </w:r>
      <w:r>
        <w:rPr>
          <w:i/>
          <w:color w:val="1F4E79"/>
          <w:spacing w:val="-2"/>
          <w:sz w:val="24"/>
        </w:rPr>
        <w:t xml:space="preserve"> </w:t>
      </w:r>
      <w:r>
        <w:rPr>
          <w:i/>
          <w:color w:val="1F4E79"/>
          <w:sz w:val="24"/>
        </w:rPr>
        <w:t>Bring</w:t>
      </w:r>
      <w:r>
        <w:rPr>
          <w:color w:val="1F4E79"/>
          <w:sz w:val="24"/>
        </w:rPr>
        <w:t>,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pacing w:val="-2"/>
          <w:sz w:val="24"/>
        </w:rPr>
        <w:t>2024.</w:t>
      </w:r>
    </w:p>
    <w:p w14:paraId="02662ECD" w14:textId="70EFBE70" w:rsidR="00F021B1" w:rsidRDefault="00000000">
      <w:pPr>
        <w:spacing w:before="111" w:line="340" w:lineRule="auto"/>
        <w:ind w:left="720" w:right="2033"/>
        <w:rPr>
          <w:color w:val="1F4E79"/>
          <w:sz w:val="24"/>
        </w:rPr>
      </w:pPr>
      <w:hyperlink r:id="rId9">
        <w:r>
          <w:rPr>
            <w:color w:val="1F4E79"/>
            <w:sz w:val="24"/>
          </w:rPr>
          <w:t>Mannfield,</w:t>
        </w:r>
      </w:hyperlink>
      <w:r>
        <w:rPr>
          <w:color w:val="1F4E79"/>
          <w:spacing w:val="-10"/>
          <w:sz w:val="24"/>
        </w:rPr>
        <w:t xml:space="preserve"> </w:t>
      </w:r>
      <w:r>
        <w:rPr>
          <w:color w:val="1F4E79"/>
          <w:sz w:val="24"/>
        </w:rPr>
        <w:t>Hugh.</w:t>
      </w:r>
      <w:r>
        <w:rPr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A</w:t>
      </w:r>
      <w:r>
        <w:rPr>
          <w:i/>
          <w:color w:val="1F4E79"/>
          <w:spacing w:val="-10"/>
          <w:sz w:val="24"/>
        </w:rPr>
        <w:t xml:space="preserve"> </w:t>
      </w:r>
      <w:r>
        <w:rPr>
          <w:i/>
          <w:color w:val="1F4E79"/>
          <w:sz w:val="24"/>
        </w:rPr>
        <w:t>Place</w:t>
      </w:r>
      <w:r>
        <w:rPr>
          <w:i/>
          <w:color w:val="1F4E79"/>
          <w:spacing w:val="-11"/>
          <w:sz w:val="24"/>
        </w:rPr>
        <w:t xml:space="preserve"> </w:t>
      </w:r>
      <w:r>
        <w:rPr>
          <w:i/>
          <w:color w:val="1F4E79"/>
          <w:sz w:val="24"/>
        </w:rPr>
        <w:t>to</w:t>
      </w:r>
      <w:r>
        <w:rPr>
          <w:i/>
          <w:color w:val="1F4E79"/>
          <w:spacing w:val="-10"/>
          <w:sz w:val="24"/>
        </w:rPr>
        <w:t xml:space="preserve"> </w:t>
      </w:r>
      <w:r>
        <w:rPr>
          <w:i/>
          <w:color w:val="1F4E79"/>
          <w:sz w:val="24"/>
        </w:rPr>
        <w:t>Embrace</w:t>
      </w:r>
      <w:r>
        <w:rPr>
          <w:color w:val="1F4E79"/>
          <w:sz w:val="24"/>
        </w:rPr>
        <w:t xml:space="preserve">, 2014. </w:t>
      </w:r>
    </w:p>
    <w:p w14:paraId="29E6B553" w14:textId="79D884A9" w:rsidR="003B165B" w:rsidRDefault="00000000">
      <w:pPr>
        <w:spacing w:before="111" w:line="340" w:lineRule="auto"/>
        <w:ind w:left="720" w:right="2033"/>
        <w:rPr>
          <w:sz w:val="24"/>
        </w:rPr>
      </w:pPr>
      <w:r>
        <w:rPr>
          <w:color w:val="1F4E79"/>
          <w:sz w:val="24"/>
        </w:rPr>
        <w:t xml:space="preserve">Waeschele, Amy. </w:t>
      </w:r>
      <w:r>
        <w:rPr>
          <w:i/>
          <w:color w:val="1F4E79"/>
          <w:sz w:val="24"/>
        </w:rPr>
        <w:t>Going Over the Falls</w:t>
      </w:r>
      <w:r>
        <w:rPr>
          <w:color w:val="1F4E79"/>
          <w:sz w:val="24"/>
        </w:rPr>
        <w:t>, 2017.</w:t>
      </w:r>
    </w:p>
    <w:p w14:paraId="65F701EA" w14:textId="377375B2" w:rsidR="00F021B1" w:rsidRDefault="00000000">
      <w:pPr>
        <w:tabs>
          <w:tab w:val="left" w:pos="1305"/>
        </w:tabs>
        <w:spacing w:line="340" w:lineRule="auto"/>
        <w:ind w:left="720" w:right="59"/>
        <w:rPr>
          <w:color w:val="1F4E79"/>
          <w:sz w:val="24"/>
        </w:rPr>
      </w:pPr>
      <w:r>
        <w:rPr>
          <w:color w:val="1F4E79"/>
          <w:sz w:val="24"/>
          <w:u w:val="single" w:color="1E4D78"/>
        </w:rPr>
        <w:tab/>
      </w:r>
      <w:r>
        <w:rPr>
          <w:color w:val="1F4E79"/>
          <w:sz w:val="24"/>
        </w:rPr>
        <w:t>.</w:t>
      </w:r>
      <w:r>
        <w:rPr>
          <w:color w:val="1F4E79"/>
          <w:spacing w:val="-6"/>
          <w:sz w:val="24"/>
        </w:rPr>
        <w:t xml:space="preserve"> </w:t>
      </w:r>
      <w:r w:rsidRPr="0036644B">
        <w:rPr>
          <w:i/>
          <w:iCs/>
          <w:color w:val="1F4E79"/>
          <w:sz w:val="24"/>
        </w:rPr>
        <w:t>Meet</w:t>
      </w:r>
      <w:r w:rsidRPr="0036644B">
        <w:rPr>
          <w:i/>
          <w:iCs/>
          <w:color w:val="1F4E79"/>
          <w:spacing w:val="-5"/>
          <w:sz w:val="24"/>
        </w:rPr>
        <w:t xml:space="preserve"> </w:t>
      </w:r>
      <w:r w:rsidRPr="0036644B">
        <w:rPr>
          <w:i/>
          <w:iCs/>
          <w:color w:val="1F4E79"/>
          <w:sz w:val="24"/>
        </w:rPr>
        <w:t>Me</w:t>
      </w:r>
      <w:r w:rsidRPr="0036644B">
        <w:rPr>
          <w:i/>
          <w:iCs/>
          <w:color w:val="1F4E79"/>
          <w:spacing w:val="-9"/>
          <w:sz w:val="24"/>
        </w:rPr>
        <w:t xml:space="preserve"> </w:t>
      </w:r>
      <w:r w:rsidRPr="0036644B">
        <w:rPr>
          <w:i/>
          <w:iCs/>
          <w:color w:val="1F4E79"/>
          <w:sz w:val="24"/>
        </w:rPr>
        <w:t>on</w:t>
      </w:r>
      <w:r w:rsidRPr="0036644B">
        <w:rPr>
          <w:i/>
          <w:iCs/>
          <w:color w:val="1F4E79"/>
          <w:spacing w:val="-6"/>
          <w:sz w:val="24"/>
        </w:rPr>
        <w:t xml:space="preserve"> </w:t>
      </w:r>
      <w:r w:rsidRPr="0036644B">
        <w:rPr>
          <w:i/>
          <w:iCs/>
          <w:color w:val="1F4E79"/>
          <w:sz w:val="24"/>
        </w:rPr>
        <w:t>the</w:t>
      </w:r>
      <w:r w:rsidRPr="0036644B">
        <w:rPr>
          <w:i/>
          <w:iCs/>
          <w:color w:val="1F4E79"/>
          <w:spacing w:val="-9"/>
          <w:sz w:val="24"/>
        </w:rPr>
        <w:t xml:space="preserve"> </w:t>
      </w:r>
      <w:r w:rsidRPr="0036644B">
        <w:rPr>
          <w:i/>
          <w:iCs/>
          <w:color w:val="1F4E79"/>
          <w:sz w:val="24"/>
        </w:rPr>
        <w:t>Mountain</w:t>
      </w:r>
      <w:r w:rsidR="00F021B1">
        <w:rPr>
          <w:i/>
          <w:iCs/>
          <w:color w:val="1F4E79"/>
          <w:sz w:val="24"/>
        </w:rPr>
        <w:t xml:space="preserve">, </w:t>
      </w:r>
      <w:r w:rsidR="00D322A9">
        <w:rPr>
          <w:color w:val="1F4E79"/>
          <w:sz w:val="24"/>
        </w:rPr>
        <w:t>2018.</w:t>
      </w:r>
    </w:p>
    <w:p w14:paraId="12C704DA" w14:textId="58799875" w:rsidR="003B165B" w:rsidRDefault="00000000">
      <w:pPr>
        <w:tabs>
          <w:tab w:val="left" w:pos="1305"/>
        </w:tabs>
        <w:spacing w:line="340" w:lineRule="auto"/>
        <w:ind w:left="720" w:right="59"/>
        <w:rPr>
          <w:sz w:val="24"/>
        </w:rPr>
      </w:pPr>
      <w:r>
        <w:rPr>
          <w:color w:val="1F4E79"/>
          <w:sz w:val="24"/>
        </w:rPr>
        <w:t xml:space="preserve"> </w:t>
      </w:r>
      <w:hyperlink r:id="rId10">
        <w:r>
          <w:rPr>
            <w:color w:val="1F4E79"/>
            <w:sz w:val="24"/>
          </w:rPr>
          <w:t>Wells,</w:t>
        </w:r>
      </w:hyperlink>
      <w:r>
        <w:rPr>
          <w:color w:val="1F4E79"/>
          <w:sz w:val="24"/>
        </w:rPr>
        <w:t xml:space="preserve"> Steven M. </w:t>
      </w:r>
      <w:r>
        <w:rPr>
          <w:i/>
          <w:color w:val="1F4E79"/>
          <w:sz w:val="24"/>
        </w:rPr>
        <w:t>Harvest Homicide: A China Connection</w:t>
      </w:r>
      <w:r>
        <w:rPr>
          <w:color w:val="1F4E79"/>
          <w:spacing w:val="-4"/>
          <w:sz w:val="24"/>
        </w:rPr>
        <w:t>.</w:t>
      </w:r>
    </w:p>
    <w:p w14:paraId="7811CE8C" w14:textId="77777777" w:rsidR="003B165B" w:rsidRDefault="00000000">
      <w:pPr>
        <w:pStyle w:val="BodyText"/>
        <w:spacing w:before="265"/>
        <w:ind w:left="720"/>
      </w:pPr>
      <w:r>
        <w:rPr>
          <w:color w:val="1F4E79"/>
          <w:u w:val="single" w:color="22405F"/>
        </w:rPr>
        <w:t>As</w:t>
      </w:r>
      <w:r>
        <w:rPr>
          <w:color w:val="1F4E79"/>
          <w:spacing w:val="-6"/>
          <w:u w:val="single" w:color="22405F"/>
        </w:rPr>
        <w:t xml:space="preserve"> </w:t>
      </w:r>
      <w:r>
        <w:rPr>
          <w:color w:val="1F4E79"/>
          <w:u w:val="single" w:color="22405F"/>
        </w:rPr>
        <w:t>developmental</w:t>
      </w:r>
      <w:r>
        <w:rPr>
          <w:color w:val="1F4E79"/>
          <w:spacing w:val="-5"/>
          <w:u w:val="single" w:color="22405F"/>
        </w:rPr>
        <w:t xml:space="preserve"> </w:t>
      </w:r>
      <w:r>
        <w:rPr>
          <w:color w:val="1F4E79"/>
          <w:spacing w:val="-2"/>
          <w:u w:val="single" w:color="22405F"/>
        </w:rPr>
        <w:t>editor:</w:t>
      </w:r>
    </w:p>
    <w:p w14:paraId="5E2DC945" w14:textId="77777777" w:rsidR="003B165B" w:rsidRDefault="003B165B">
      <w:pPr>
        <w:pStyle w:val="BodyText"/>
        <w:spacing w:before="271"/>
      </w:pPr>
    </w:p>
    <w:p w14:paraId="1D8F3203" w14:textId="614C1012" w:rsidR="003B165B" w:rsidRDefault="00000000">
      <w:pPr>
        <w:ind w:left="720"/>
        <w:rPr>
          <w:i/>
          <w:sz w:val="24"/>
        </w:rPr>
      </w:pPr>
      <w:r>
        <w:rPr>
          <w:color w:val="1F4E79"/>
          <w:sz w:val="24"/>
        </w:rPr>
        <w:t>Doughsmith,</w:t>
      </w:r>
      <w:r>
        <w:rPr>
          <w:color w:val="1F4E79"/>
          <w:spacing w:val="-9"/>
          <w:sz w:val="24"/>
        </w:rPr>
        <w:t xml:space="preserve"> </w:t>
      </w:r>
      <w:r>
        <w:rPr>
          <w:color w:val="1F4E79"/>
          <w:sz w:val="24"/>
        </w:rPr>
        <w:t>Jaime.</w:t>
      </w:r>
      <w:r>
        <w:rPr>
          <w:color w:val="1F4E79"/>
          <w:spacing w:val="-4"/>
          <w:sz w:val="24"/>
        </w:rPr>
        <w:t xml:space="preserve"> </w:t>
      </w:r>
      <w:r>
        <w:rPr>
          <w:i/>
          <w:color w:val="1F4E79"/>
          <w:sz w:val="24"/>
        </w:rPr>
        <w:t>Card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Up</w:t>
      </w:r>
      <w:r>
        <w:rPr>
          <w:i/>
          <w:color w:val="1F4E79"/>
          <w:spacing w:val="-4"/>
          <w:sz w:val="24"/>
        </w:rPr>
        <w:t xml:space="preserve"> </w:t>
      </w:r>
      <w:r>
        <w:rPr>
          <w:i/>
          <w:color w:val="1F4E79"/>
          <w:sz w:val="24"/>
        </w:rPr>
        <w:t>My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Sleeve:</w:t>
      </w:r>
      <w:r>
        <w:rPr>
          <w:i/>
          <w:color w:val="1F4E79"/>
          <w:spacing w:val="-6"/>
          <w:sz w:val="24"/>
        </w:rPr>
        <w:t xml:space="preserve"> </w:t>
      </w:r>
      <w:r>
        <w:rPr>
          <w:i/>
          <w:color w:val="1F4E79"/>
          <w:sz w:val="24"/>
        </w:rPr>
        <w:t>Adventures</w:t>
      </w:r>
      <w:r>
        <w:rPr>
          <w:i/>
          <w:color w:val="1F4E79"/>
          <w:spacing w:val="-4"/>
          <w:sz w:val="24"/>
        </w:rPr>
        <w:t xml:space="preserve"> </w:t>
      </w:r>
      <w:r>
        <w:rPr>
          <w:i/>
          <w:color w:val="1F4E79"/>
          <w:sz w:val="24"/>
        </w:rPr>
        <w:t>of</w:t>
      </w:r>
      <w:r>
        <w:rPr>
          <w:i/>
          <w:color w:val="1F4E79"/>
          <w:spacing w:val="-1"/>
          <w:sz w:val="24"/>
        </w:rPr>
        <w:t xml:space="preserve"> </w:t>
      </w:r>
      <w:r>
        <w:rPr>
          <w:i/>
          <w:color w:val="1F4E79"/>
          <w:sz w:val="24"/>
        </w:rPr>
        <w:t>a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Credit</w:t>
      </w:r>
      <w:r>
        <w:rPr>
          <w:i/>
          <w:color w:val="1F4E79"/>
          <w:spacing w:val="-3"/>
          <w:sz w:val="24"/>
        </w:rPr>
        <w:t xml:space="preserve"> </w:t>
      </w:r>
      <w:r>
        <w:rPr>
          <w:i/>
          <w:color w:val="1F4E79"/>
          <w:sz w:val="24"/>
        </w:rPr>
        <w:t>Card</w:t>
      </w:r>
      <w:r>
        <w:rPr>
          <w:i/>
          <w:color w:val="1F4E79"/>
          <w:spacing w:val="-4"/>
          <w:sz w:val="24"/>
        </w:rPr>
        <w:t xml:space="preserve"> </w:t>
      </w:r>
      <w:r>
        <w:rPr>
          <w:i/>
          <w:color w:val="1F4E79"/>
          <w:spacing w:val="-2"/>
          <w:sz w:val="24"/>
        </w:rPr>
        <w:t>Smith</w:t>
      </w:r>
      <w:r w:rsidR="00B84F38">
        <w:rPr>
          <w:iCs/>
          <w:color w:val="1F4E79"/>
          <w:spacing w:val="-2"/>
          <w:sz w:val="24"/>
        </w:rPr>
        <w:t>, 2015</w:t>
      </w:r>
      <w:r>
        <w:rPr>
          <w:i/>
          <w:color w:val="1F4E79"/>
          <w:spacing w:val="-2"/>
          <w:sz w:val="24"/>
        </w:rPr>
        <w:t>.</w:t>
      </w:r>
    </w:p>
    <w:p w14:paraId="1FDCA5B8" w14:textId="3F1B62D5" w:rsidR="003B165B" w:rsidRDefault="00000000">
      <w:pPr>
        <w:spacing w:before="136"/>
        <w:ind w:left="720"/>
        <w:rPr>
          <w:sz w:val="24"/>
        </w:rPr>
      </w:pPr>
      <w:r>
        <w:rPr>
          <w:color w:val="1F4E79"/>
          <w:sz w:val="24"/>
        </w:rPr>
        <w:t>Follansbee,</w:t>
      </w:r>
      <w:r>
        <w:rPr>
          <w:color w:val="1F4E79"/>
          <w:spacing w:val="-6"/>
          <w:sz w:val="24"/>
        </w:rPr>
        <w:t xml:space="preserve"> </w:t>
      </w:r>
      <w:r>
        <w:rPr>
          <w:color w:val="1F4E79"/>
          <w:sz w:val="24"/>
        </w:rPr>
        <w:t>Joe</w:t>
      </w:r>
      <w:r>
        <w:rPr>
          <w:i/>
          <w:color w:val="1F4E79"/>
          <w:sz w:val="24"/>
        </w:rPr>
        <w:t>.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Bet:</w:t>
      </w:r>
      <w:r>
        <w:rPr>
          <w:i/>
          <w:color w:val="1F4E79"/>
          <w:spacing w:val="-4"/>
          <w:sz w:val="24"/>
        </w:rPr>
        <w:t xml:space="preserve"> </w:t>
      </w:r>
      <w:r>
        <w:rPr>
          <w:i/>
          <w:color w:val="1F4E79"/>
          <w:sz w:val="24"/>
        </w:rPr>
        <w:t>Stowaway</w:t>
      </w:r>
      <w:r>
        <w:rPr>
          <w:i/>
          <w:color w:val="1F4E79"/>
          <w:spacing w:val="-5"/>
          <w:sz w:val="24"/>
        </w:rPr>
        <w:t xml:space="preserve"> </w:t>
      </w:r>
      <w:r>
        <w:rPr>
          <w:i/>
          <w:color w:val="1F4E79"/>
          <w:sz w:val="24"/>
        </w:rPr>
        <w:t>Daughter</w:t>
      </w:r>
      <w:r w:rsidR="00B84F38">
        <w:rPr>
          <w:color w:val="1F4E79"/>
          <w:sz w:val="24"/>
        </w:rPr>
        <w:t>, 2008.</w:t>
      </w:r>
      <w:r>
        <w:rPr>
          <w:color w:val="1F4E79"/>
          <w:spacing w:val="-4"/>
          <w:sz w:val="24"/>
        </w:rPr>
        <w:t xml:space="preserve"> </w:t>
      </w:r>
    </w:p>
    <w:p w14:paraId="6ECE3E96" w14:textId="77777777" w:rsidR="003B165B" w:rsidRDefault="00000000">
      <w:pPr>
        <w:pStyle w:val="BodyText"/>
        <w:tabs>
          <w:tab w:val="left" w:pos="1305"/>
        </w:tabs>
        <w:spacing w:before="140"/>
        <w:ind w:left="720"/>
      </w:pPr>
      <w:r>
        <w:rPr>
          <w:color w:val="1F4E79"/>
          <w:u w:val="single" w:color="1E4D78"/>
        </w:rPr>
        <w:tab/>
      </w:r>
      <w:r>
        <w:rPr>
          <w:color w:val="1F4E79"/>
        </w:rPr>
        <w:t>.</w:t>
      </w:r>
      <w:r>
        <w:rPr>
          <w:color w:val="1F4E79"/>
          <w:spacing w:val="-4"/>
        </w:rPr>
        <w:t xml:space="preserve"> </w:t>
      </w:r>
      <w:r w:rsidRPr="00B84F38">
        <w:rPr>
          <w:i/>
          <w:iCs/>
          <w:color w:val="1F4E79"/>
        </w:rPr>
        <w:t>The</w:t>
      </w:r>
      <w:r w:rsidRPr="00B84F38">
        <w:rPr>
          <w:i/>
          <w:iCs/>
          <w:color w:val="1F4E79"/>
          <w:spacing w:val="-5"/>
        </w:rPr>
        <w:t xml:space="preserve"> </w:t>
      </w:r>
      <w:r w:rsidRPr="00B84F38">
        <w:rPr>
          <w:i/>
          <w:iCs/>
          <w:color w:val="1F4E79"/>
        </w:rPr>
        <w:t>Future</w:t>
      </w:r>
      <w:r w:rsidRPr="00B84F38">
        <w:rPr>
          <w:i/>
          <w:iCs/>
          <w:color w:val="1F4E79"/>
          <w:spacing w:val="-5"/>
        </w:rPr>
        <w:t xml:space="preserve"> </w:t>
      </w:r>
      <w:r w:rsidRPr="00B84F38">
        <w:rPr>
          <w:i/>
          <w:iCs/>
          <w:color w:val="1F4E79"/>
        </w:rPr>
        <w:t>History</w:t>
      </w:r>
      <w:r w:rsidRPr="00B84F38">
        <w:rPr>
          <w:i/>
          <w:iCs/>
          <w:color w:val="1F4E79"/>
          <w:spacing w:val="-1"/>
        </w:rPr>
        <w:t xml:space="preserve"> </w:t>
      </w:r>
      <w:r w:rsidRPr="00B84F38">
        <w:rPr>
          <w:i/>
          <w:iCs/>
          <w:color w:val="1F4E79"/>
        </w:rPr>
        <w:t>of</w:t>
      </w:r>
      <w:r w:rsidRPr="00B84F38">
        <w:rPr>
          <w:i/>
          <w:iCs/>
          <w:color w:val="1F4E79"/>
          <w:spacing w:val="-5"/>
        </w:rPr>
        <w:t xml:space="preserve"> </w:t>
      </w:r>
      <w:r w:rsidRPr="00B84F38">
        <w:rPr>
          <w:i/>
          <w:iCs/>
          <w:color w:val="1F4E79"/>
        </w:rPr>
        <w:t>the</w:t>
      </w:r>
      <w:r w:rsidRPr="00B84F38">
        <w:rPr>
          <w:i/>
          <w:iCs/>
          <w:color w:val="1F4E79"/>
          <w:spacing w:val="-5"/>
        </w:rPr>
        <w:t xml:space="preserve"> </w:t>
      </w:r>
      <w:r w:rsidRPr="00B84F38">
        <w:rPr>
          <w:i/>
          <w:iCs/>
          <w:color w:val="1F4E79"/>
        </w:rPr>
        <w:t>Grail</w:t>
      </w:r>
      <w:r>
        <w:rPr>
          <w:color w:val="1F4E79"/>
        </w:rPr>
        <w:t>,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Books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1–</w:t>
      </w:r>
      <w:r>
        <w:rPr>
          <w:color w:val="1F4E79"/>
          <w:spacing w:val="-5"/>
        </w:rPr>
        <w:t>3.</w:t>
      </w:r>
    </w:p>
    <w:p w14:paraId="7AFD75D1" w14:textId="0239BB7B" w:rsidR="00B84F38" w:rsidRDefault="00000000">
      <w:pPr>
        <w:spacing w:before="136" w:line="360" w:lineRule="auto"/>
        <w:ind w:left="719" w:right="2033"/>
        <w:rPr>
          <w:color w:val="1F4E79"/>
          <w:sz w:val="24"/>
        </w:rPr>
      </w:pPr>
      <w:hyperlink r:id="rId11">
        <w:r>
          <w:rPr>
            <w:color w:val="1F4E79"/>
            <w:sz w:val="24"/>
          </w:rPr>
          <w:t>McPike</w:t>
        </w:r>
      </w:hyperlink>
      <w:hyperlink r:id="rId12">
        <w:r>
          <w:rPr>
            <w:color w:val="1F4E79"/>
            <w:sz w:val="24"/>
          </w:rPr>
          <w:t>,</w:t>
        </w:r>
      </w:hyperlink>
      <w:r>
        <w:rPr>
          <w:color w:val="1F4E79"/>
          <w:sz w:val="24"/>
        </w:rPr>
        <w:t xml:space="preserve"> </w:t>
      </w:r>
      <w:hyperlink r:id="rId13">
        <w:r>
          <w:rPr>
            <w:color w:val="1F4E79"/>
            <w:sz w:val="24"/>
          </w:rPr>
          <w:t>K.J.</w:t>
        </w:r>
      </w:hyperlink>
      <w:r>
        <w:rPr>
          <w:color w:val="1F4E79"/>
          <w:spacing w:val="40"/>
          <w:sz w:val="24"/>
        </w:rPr>
        <w:t xml:space="preserve"> </w:t>
      </w:r>
      <w:r>
        <w:rPr>
          <w:i/>
          <w:color w:val="1F4E79"/>
          <w:sz w:val="24"/>
        </w:rPr>
        <w:t>XODUS</w:t>
      </w:r>
      <w:r w:rsidR="00434768">
        <w:rPr>
          <w:iCs/>
          <w:color w:val="1F4E79"/>
          <w:sz w:val="24"/>
        </w:rPr>
        <w:t>, 2015.</w:t>
      </w:r>
      <w:r>
        <w:rPr>
          <w:i/>
          <w:color w:val="1F4E79"/>
          <w:sz w:val="24"/>
        </w:rPr>
        <w:t xml:space="preserve"> </w:t>
      </w:r>
    </w:p>
    <w:p w14:paraId="24A1359E" w14:textId="74A36527" w:rsidR="00CF285D" w:rsidRDefault="00000000">
      <w:pPr>
        <w:spacing w:before="136" w:line="360" w:lineRule="auto"/>
        <w:ind w:left="719" w:right="2033"/>
        <w:rPr>
          <w:i/>
          <w:color w:val="1F4E79"/>
          <w:sz w:val="24"/>
        </w:rPr>
      </w:pPr>
      <w:hyperlink r:id="rId14">
        <w:r>
          <w:rPr>
            <w:color w:val="1F4E79"/>
            <w:sz w:val="24"/>
          </w:rPr>
          <w:t>Murray,</w:t>
        </w:r>
      </w:hyperlink>
      <w:r>
        <w:rPr>
          <w:color w:val="1F4E79"/>
          <w:sz w:val="24"/>
        </w:rPr>
        <w:t xml:space="preserve"> Arthur C. </w:t>
      </w:r>
      <w:r>
        <w:rPr>
          <w:i/>
          <w:color w:val="1F4E79"/>
          <w:sz w:val="24"/>
        </w:rPr>
        <w:t>The Badass Bureaucrat: A Memoir</w:t>
      </w:r>
      <w:r w:rsidR="007D7104">
        <w:rPr>
          <w:iCs/>
          <w:color w:val="1F4E79"/>
          <w:sz w:val="24"/>
        </w:rPr>
        <w:t>, 2009</w:t>
      </w:r>
      <w:r>
        <w:rPr>
          <w:i/>
          <w:color w:val="1F4E79"/>
          <w:sz w:val="24"/>
        </w:rPr>
        <w:t xml:space="preserve">. </w:t>
      </w:r>
    </w:p>
    <w:p w14:paraId="5795AF6A" w14:textId="297FBDCD" w:rsidR="0036644B" w:rsidRDefault="00000000">
      <w:pPr>
        <w:spacing w:before="136" w:line="360" w:lineRule="auto"/>
        <w:ind w:left="719" w:right="2033"/>
        <w:rPr>
          <w:color w:val="1F4E79"/>
          <w:sz w:val="24"/>
        </w:rPr>
      </w:pPr>
      <w:r>
        <w:rPr>
          <w:color w:val="1F4E79"/>
          <w:sz w:val="24"/>
        </w:rPr>
        <w:t>Skogen,</w:t>
      </w:r>
      <w:r>
        <w:rPr>
          <w:color w:val="1F4E79"/>
          <w:spacing w:val="-11"/>
          <w:sz w:val="24"/>
        </w:rPr>
        <w:t xml:space="preserve"> </w:t>
      </w:r>
      <w:r>
        <w:rPr>
          <w:color w:val="1F4E79"/>
          <w:sz w:val="24"/>
        </w:rPr>
        <w:t>Jennifer.</w:t>
      </w:r>
      <w:r>
        <w:rPr>
          <w:color w:val="1F4E79"/>
          <w:spacing w:val="-11"/>
          <w:sz w:val="24"/>
        </w:rPr>
        <w:t xml:space="preserve"> </w:t>
      </w:r>
      <w:r>
        <w:rPr>
          <w:i/>
          <w:color w:val="1F4E79"/>
          <w:sz w:val="24"/>
        </w:rPr>
        <w:t>Haunting</w:t>
      </w:r>
      <w:r>
        <w:rPr>
          <w:i/>
          <w:color w:val="1F4E79"/>
          <w:spacing w:val="-11"/>
          <w:sz w:val="24"/>
        </w:rPr>
        <w:t xml:space="preserve"> </w:t>
      </w:r>
      <w:r>
        <w:rPr>
          <w:i/>
          <w:color w:val="1F4E79"/>
          <w:sz w:val="24"/>
        </w:rPr>
        <w:t>of</w:t>
      </w:r>
      <w:r>
        <w:rPr>
          <w:i/>
          <w:color w:val="1F4E79"/>
          <w:spacing w:val="-11"/>
          <w:sz w:val="24"/>
        </w:rPr>
        <w:t xml:space="preserve"> </w:t>
      </w:r>
      <w:r>
        <w:rPr>
          <w:i/>
          <w:color w:val="1F4E79"/>
          <w:sz w:val="24"/>
        </w:rPr>
        <w:t>Grey</w:t>
      </w:r>
      <w:r>
        <w:rPr>
          <w:i/>
          <w:color w:val="1F4E79"/>
          <w:spacing w:val="-14"/>
          <w:sz w:val="24"/>
        </w:rPr>
        <w:t xml:space="preserve"> </w:t>
      </w:r>
      <w:r>
        <w:rPr>
          <w:i/>
          <w:color w:val="1F4E79"/>
          <w:sz w:val="24"/>
        </w:rPr>
        <w:t>Hills</w:t>
      </w:r>
      <w:r>
        <w:rPr>
          <w:color w:val="1F4E79"/>
          <w:sz w:val="24"/>
        </w:rPr>
        <w:t xml:space="preserve">, 2015. </w:t>
      </w:r>
    </w:p>
    <w:p w14:paraId="7943E9EA" w14:textId="071F9E82" w:rsidR="003B165B" w:rsidRDefault="00000000">
      <w:pPr>
        <w:spacing w:before="136" w:line="360" w:lineRule="auto"/>
        <w:ind w:left="719" w:right="2033"/>
        <w:rPr>
          <w:sz w:val="24"/>
        </w:rPr>
      </w:pPr>
      <w:hyperlink r:id="rId15">
        <w:r>
          <w:rPr>
            <w:color w:val="1F4E79"/>
            <w:sz w:val="24"/>
          </w:rPr>
          <w:t>Spada,</w:t>
        </w:r>
      </w:hyperlink>
      <w:r>
        <w:rPr>
          <w:color w:val="1F4E79"/>
          <w:sz w:val="24"/>
        </w:rPr>
        <w:t xml:space="preserve"> R. L</w:t>
      </w:r>
      <w:r>
        <w:rPr>
          <w:i/>
          <w:color w:val="1F4E79"/>
          <w:sz w:val="24"/>
        </w:rPr>
        <w:t>. Last Resort</w:t>
      </w:r>
      <w:r w:rsidR="0036644B">
        <w:rPr>
          <w:iCs/>
          <w:color w:val="1F4E79"/>
          <w:sz w:val="24"/>
        </w:rPr>
        <w:t>, 2011</w:t>
      </w:r>
      <w:r>
        <w:rPr>
          <w:color w:val="1F4E79"/>
          <w:sz w:val="24"/>
        </w:rPr>
        <w:t>.</w:t>
      </w:r>
    </w:p>
    <w:p w14:paraId="3D71A5BA" w14:textId="77777777" w:rsidR="003B165B" w:rsidRDefault="003B165B">
      <w:pPr>
        <w:pStyle w:val="BodyText"/>
        <w:spacing w:before="48"/>
      </w:pPr>
    </w:p>
    <w:p w14:paraId="4BEFA3D1" w14:textId="6890F921" w:rsidR="003B165B" w:rsidRDefault="00000000">
      <w:pPr>
        <w:pStyle w:val="Heading2"/>
        <w:spacing w:before="1"/>
        <w:ind w:left="359"/>
      </w:pPr>
      <w:r>
        <w:rPr>
          <w:color w:val="1F4E79"/>
        </w:rPr>
        <w:t>Other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editing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&amp;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proofreading</w:t>
      </w:r>
      <w:r>
        <w:rPr>
          <w:color w:val="1F4E79"/>
          <w:spacing w:val="-1"/>
        </w:rPr>
        <w:t xml:space="preserve"> </w:t>
      </w:r>
      <w:r w:rsidR="008363BE">
        <w:rPr>
          <w:color w:val="1F4E79"/>
          <w:spacing w:val="-4"/>
        </w:rPr>
        <w:t>jobs</w:t>
      </w:r>
      <w:r>
        <w:rPr>
          <w:color w:val="1F4E79"/>
          <w:spacing w:val="-4"/>
        </w:rPr>
        <w:t>:</w:t>
      </w:r>
    </w:p>
    <w:p w14:paraId="436C5B32" w14:textId="77777777" w:rsidR="003B165B" w:rsidRDefault="003B165B">
      <w:pPr>
        <w:pStyle w:val="BodyText"/>
        <w:rPr>
          <w:b/>
        </w:rPr>
      </w:pPr>
    </w:p>
    <w:p w14:paraId="2EF377F0" w14:textId="77777777" w:rsidR="003B165B" w:rsidRPr="008A6514" w:rsidRDefault="003B165B">
      <w:pPr>
        <w:pStyle w:val="BodyText"/>
        <w:spacing w:before="55"/>
        <w:rPr>
          <w:b/>
        </w:rPr>
      </w:pPr>
    </w:p>
    <w:p w14:paraId="4D4D05CF" w14:textId="01C8E24B" w:rsidR="003B165B" w:rsidRDefault="00925A92">
      <w:pPr>
        <w:pStyle w:val="BodyText"/>
        <w:spacing w:line="360" w:lineRule="auto"/>
        <w:ind w:left="719" w:right="2033" w:hanging="15"/>
      </w:pPr>
      <w:r w:rsidRPr="008A6514">
        <w:rPr>
          <w:color w:val="1F4E79"/>
        </w:rPr>
        <w:t>Wa</w:t>
      </w:r>
      <w:r w:rsidR="008A6514" w:rsidRPr="008A6514">
        <w:rPr>
          <w:color w:val="1F4E79"/>
        </w:rPr>
        <w:t>s</w:t>
      </w:r>
      <w:r w:rsidRPr="008A6514">
        <w:rPr>
          <w:color w:val="1F4E79"/>
        </w:rPr>
        <w:t xml:space="preserve">hington </w:t>
      </w:r>
      <w:r w:rsidR="00F104F4" w:rsidRPr="008A6514">
        <w:rPr>
          <w:color w:val="1F4E79"/>
        </w:rPr>
        <w:t xml:space="preserve">Student </w:t>
      </w:r>
      <w:r w:rsidR="00000000" w:rsidRPr="008A6514">
        <w:rPr>
          <w:color w:val="1F4E79"/>
        </w:rPr>
        <w:t>Climate</w:t>
      </w:r>
      <w:r w:rsidR="00000000" w:rsidRPr="008A6514">
        <w:rPr>
          <w:color w:val="1F4E79"/>
          <w:spacing w:val="-13"/>
        </w:rPr>
        <w:t xml:space="preserve"> </w:t>
      </w:r>
      <w:r w:rsidR="003677F4" w:rsidRPr="008A6514">
        <w:rPr>
          <w:color w:val="1F4E79"/>
        </w:rPr>
        <w:t>Assembly:</w:t>
      </w:r>
      <w:r w:rsidR="003677F4" w:rsidRPr="008A6514">
        <w:rPr>
          <w:i/>
          <w:iCs/>
          <w:color w:val="1F4E79"/>
        </w:rPr>
        <w:t xml:space="preserve"> Climate Change in the Civics</w:t>
      </w:r>
      <w:r w:rsidR="00740499" w:rsidRPr="008A6514">
        <w:rPr>
          <w:i/>
          <w:iCs/>
          <w:color w:val="1F4E79"/>
        </w:rPr>
        <w:t xml:space="preserve"> Classroom</w:t>
      </w:r>
      <w:r w:rsidR="00740499">
        <w:rPr>
          <w:color w:val="1F4E79"/>
          <w:spacing w:val="-13"/>
        </w:rPr>
        <w:t xml:space="preserve"> </w:t>
      </w:r>
      <w:r w:rsidR="00000000">
        <w:rPr>
          <w:color w:val="1F4E79"/>
        </w:rPr>
        <w:t>(copy editor), 2024</w:t>
      </w:r>
    </w:p>
    <w:p w14:paraId="1EE4A4F4" w14:textId="77777777" w:rsidR="003B165B" w:rsidRDefault="00000000">
      <w:pPr>
        <w:pStyle w:val="BodyText"/>
        <w:ind w:left="719"/>
      </w:pPr>
      <w:r>
        <w:rPr>
          <w:color w:val="1F4E79"/>
        </w:rPr>
        <w:t>FreyBuck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P.S.</w:t>
      </w:r>
      <w:r>
        <w:rPr>
          <w:color w:val="1F4E79"/>
          <w:spacing w:val="-5"/>
        </w:rPr>
        <w:t xml:space="preserve"> </w:t>
      </w:r>
      <w:r w:rsidRPr="008A6514">
        <w:rPr>
          <w:i/>
          <w:iCs/>
          <w:color w:val="1F4E79"/>
        </w:rPr>
        <w:t>Employee</w:t>
      </w:r>
      <w:r w:rsidRPr="008A6514">
        <w:rPr>
          <w:i/>
          <w:iCs/>
          <w:color w:val="1F4E79"/>
          <w:spacing w:val="-4"/>
        </w:rPr>
        <w:t xml:space="preserve"> </w:t>
      </w:r>
      <w:r w:rsidRPr="008A6514">
        <w:rPr>
          <w:i/>
          <w:iCs/>
          <w:color w:val="1F4E79"/>
        </w:rPr>
        <w:t>Handbook</w:t>
      </w:r>
      <w:r>
        <w:rPr>
          <w:color w:val="1F4E79"/>
        </w:rPr>
        <w:t>,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4"/>
        </w:rPr>
        <w:t>2024.</w:t>
      </w:r>
    </w:p>
    <w:p w14:paraId="4498D472" w14:textId="77777777" w:rsidR="003B165B" w:rsidRDefault="00000000">
      <w:pPr>
        <w:pStyle w:val="BodyText"/>
        <w:spacing w:before="139"/>
        <w:ind w:left="719"/>
      </w:pPr>
      <w:r>
        <w:rPr>
          <w:color w:val="1F4E79"/>
        </w:rPr>
        <w:t>St.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Stephen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Church.</w:t>
      </w:r>
      <w:r>
        <w:rPr>
          <w:color w:val="1F4E79"/>
          <w:spacing w:val="-4"/>
        </w:rPr>
        <w:t xml:space="preserve"> </w:t>
      </w:r>
      <w:r w:rsidRPr="00E20049">
        <w:rPr>
          <w:i/>
          <w:iCs/>
          <w:color w:val="1F4E79"/>
        </w:rPr>
        <w:t>Project</w:t>
      </w:r>
      <w:r w:rsidRPr="00E20049">
        <w:rPr>
          <w:i/>
          <w:iCs/>
          <w:color w:val="1F4E79"/>
          <w:spacing w:val="-4"/>
        </w:rPr>
        <w:t xml:space="preserve"> </w:t>
      </w:r>
      <w:r w:rsidRPr="00E20049">
        <w:rPr>
          <w:i/>
          <w:iCs/>
          <w:color w:val="1F4E79"/>
        </w:rPr>
        <w:t>Objectives</w:t>
      </w:r>
      <w:r w:rsidRPr="00E20049">
        <w:rPr>
          <w:i/>
          <w:iCs/>
          <w:color w:val="1F4E79"/>
          <w:spacing w:val="-1"/>
        </w:rPr>
        <w:t xml:space="preserve"> </w:t>
      </w:r>
      <w:r w:rsidRPr="00E20049">
        <w:rPr>
          <w:i/>
          <w:iCs/>
          <w:color w:val="1F4E79"/>
        </w:rPr>
        <w:t>and</w:t>
      </w:r>
      <w:r w:rsidRPr="00E20049">
        <w:rPr>
          <w:i/>
          <w:iCs/>
          <w:color w:val="1F4E79"/>
          <w:spacing w:val="-2"/>
        </w:rPr>
        <w:t xml:space="preserve"> </w:t>
      </w:r>
      <w:r w:rsidRPr="00E20049">
        <w:rPr>
          <w:i/>
          <w:iCs/>
          <w:color w:val="1F4E79"/>
        </w:rPr>
        <w:t>Benefits</w:t>
      </w:r>
      <w:r>
        <w:rPr>
          <w:color w:val="1F4E79"/>
        </w:rPr>
        <w:t>,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2014.</w:t>
      </w:r>
    </w:p>
    <w:p w14:paraId="361AEEE8" w14:textId="77777777" w:rsidR="003B165B" w:rsidRDefault="003B165B">
      <w:pPr>
        <w:pStyle w:val="BodyText"/>
      </w:pPr>
    </w:p>
    <w:p w14:paraId="424C1DC9" w14:textId="77777777" w:rsidR="003B165B" w:rsidRDefault="003B165B">
      <w:pPr>
        <w:pStyle w:val="BodyText"/>
        <w:spacing w:before="175"/>
      </w:pPr>
    </w:p>
    <w:p w14:paraId="7D1F8A3F" w14:textId="77777777" w:rsidR="003B165B" w:rsidRDefault="00000000">
      <w:pPr>
        <w:pStyle w:val="Heading2"/>
        <w:ind w:left="359"/>
      </w:pPr>
      <w:r>
        <w:rPr>
          <w:color w:val="1F4E79"/>
        </w:rPr>
        <w:t>Professional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Memberships:</w:t>
      </w:r>
    </w:p>
    <w:p w14:paraId="3E07981C" w14:textId="77777777" w:rsidR="003B165B" w:rsidRDefault="003B165B">
      <w:pPr>
        <w:pStyle w:val="BodyText"/>
        <w:rPr>
          <w:b/>
        </w:rPr>
      </w:pPr>
    </w:p>
    <w:p w14:paraId="44634283" w14:textId="77777777" w:rsidR="003B165B" w:rsidRDefault="003B165B">
      <w:pPr>
        <w:pStyle w:val="BodyText"/>
        <w:spacing w:before="70"/>
        <w:rPr>
          <w:b/>
        </w:rPr>
      </w:pPr>
    </w:p>
    <w:p w14:paraId="2EFB7B59" w14:textId="77777777" w:rsidR="003B165B" w:rsidRDefault="00000000">
      <w:pPr>
        <w:pStyle w:val="BodyText"/>
        <w:spacing w:line="391" w:lineRule="auto"/>
        <w:ind w:left="719" w:right="5280"/>
        <w:jc w:val="both"/>
      </w:pPr>
      <w:r>
        <w:rPr>
          <w:color w:val="1F4E79"/>
        </w:rPr>
        <w:t>ACES: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The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Society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for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 xml:space="preserve">Editing </w:t>
      </w:r>
      <w:r>
        <w:rPr>
          <w:color w:val="1F4E79"/>
          <w:spacing w:val="-2"/>
        </w:rPr>
        <w:t>Editorial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2"/>
        </w:rPr>
        <w:t>Freelance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2"/>
        </w:rPr>
        <w:t xml:space="preserve">Association </w:t>
      </w:r>
      <w:r>
        <w:rPr>
          <w:color w:val="1F4E79"/>
        </w:rPr>
        <w:t>Northwest Editors Guild</w:t>
      </w:r>
    </w:p>
    <w:sectPr w:rsidR="003B165B">
      <w:pgSz w:w="12240" w:h="15840"/>
      <w:pgMar w:top="13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4B5D"/>
    <w:multiLevelType w:val="hybridMultilevel"/>
    <w:tmpl w:val="FE3E438E"/>
    <w:lvl w:ilvl="0" w:tplc="0E4020DC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2214BC4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9B6850B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13B2E3F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4D5AD9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05F610D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29EC95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A0E0447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7B5E6362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F75AAC"/>
    <w:multiLevelType w:val="hybridMultilevel"/>
    <w:tmpl w:val="75D8856E"/>
    <w:lvl w:ilvl="0" w:tplc="47029384">
      <w:numFmt w:val="bullet"/>
      <w:lvlText w:val="•"/>
      <w:lvlJc w:val="left"/>
      <w:pPr>
        <w:ind w:left="10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37E84F6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405C5DA2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6B5C113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B3CC3ED4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D8EC8F98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25103E1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200E0500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  <w:lvl w:ilvl="8" w:tplc="19DC700C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num w:numId="1" w16cid:durableId="1860124997">
    <w:abstractNumId w:val="0"/>
  </w:num>
  <w:num w:numId="2" w16cid:durableId="139300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65B"/>
    <w:rsid w:val="000606BD"/>
    <w:rsid w:val="000B4378"/>
    <w:rsid w:val="000D08F3"/>
    <w:rsid w:val="00145404"/>
    <w:rsid w:val="00167DFC"/>
    <w:rsid w:val="002169A6"/>
    <w:rsid w:val="003536F3"/>
    <w:rsid w:val="0036644B"/>
    <w:rsid w:val="003677F4"/>
    <w:rsid w:val="003B165B"/>
    <w:rsid w:val="00400CD1"/>
    <w:rsid w:val="00414625"/>
    <w:rsid w:val="00434768"/>
    <w:rsid w:val="004659E8"/>
    <w:rsid w:val="00666A0B"/>
    <w:rsid w:val="006D1C76"/>
    <w:rsid w:val="00740499"/>
    <w:rsid w:val="007427E2"/>
    <w:rsid w:val="007D7104"/>
    <w:rsid w:val="008215EE"/>
    <w:rsid w:val="00822503"/>
    <w:rsid w:val="008363BE"/>
    <w:rsid w:val="008A6514"/>
    <w:rsid w:val="00925A92"/>
    <w:rsid w:val="00A81057"/>
    <w:rsid w:val="00AD58A4"/>
    <w:rsid w:val="00B84F38"/>
    <w:rsid w:val="00B87063"/>
    <w:rsid w:val="00CF285D"/>
    <w:rsid w:val="00D322A9"/>
    <w:rsid w:val="00D50469"/>
    <w:rsid w:val="00E20049"/>
    <w:rsid w:val="00E33B72"/>
    <w:rsid w:val="00F021B1"/>
    <w:rsid w:val="00F104F4"/>
    <w:rsid w:val="00FB44FD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AA71"/>
  <w15:docId w15:val="{B33B32F8-3EDA-4D7A-9029-B63F5E5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80" w:right="1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4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15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Michael-W.-Bugni/e/B00JYJ3X6G/ref%3Ddp_byline_cont_book_1" TargetMode="External"/><Relationship Id="rId13" Type="http://schemas.openxmlformats.org/officeDocument/2006/relationships/hyperlink" Target="http://www.amazon.com/K.J.-McPike/e/B00ZQ3OCS2/ref%3Ddp_byline_cont_ebooks_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%3Ddp_byline_sr_ebooks_2?ie=UTF8&amp;text=KL%2BCampbell&amp;search-alias=digital-text&amp;field-author=KL%2BCampbell&amp;sort=relevancerank" TargetMode="External"/><Relationship Id="rId12" Type="http://schemas.openxmlformats.org/officeDocument/2006/relationships/hyperlink" Target="http://www.amazon.com/K.J.-McPike/e/B00ZQ3OCS2/ref%3Ddp_byline_cont_ebooks_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%3Ddp_byline_sr_ebooks_2?ie=UTF8&amp;text=KL%2BCampbell&amp;search-alias=digital-text&amp;field-author=KL%2BCampbell&amp;sort=relevancerank" TargetMode="External"/><Relationship Id="rId11" Type="http://schemas.openxmlformats.org/officeDocument/2006/relationships/hyperlink" Target="http://www.amazon.com/K.J.-McPike/e/B00ZQ3OCS2/ref%3Ddp_byline_cont_ebooks_1" TargetMode="External"/><Relationship Id="rId5" Type="http://schemas.openxmlformats.org/officeDocument/2006/relationships/hyperlink" Target="http://www.amazon.com/s/ref%3Ddp_byline_sr_ebooks_1?ie=UTF8&amp;text=KM%2BBergstrom&amp;search-alias=digital-text&amp;field-author=KM%2BBergstrom&amp;sort=relevancerank" TargetMode="External"/><Relationship Id="rId15" Type="http://schemas.openxmlformats.org/officeDocument/2006/relationships/hyperlink" Target="http://www.amazon.com/R.-L.-Spada/e/B00J11NKXI/ref%3Ddp_byline_cont_book_1" TargetMode="External"/><Relationship Id="rId10" Type="http://schemas.openxmlformats.org/officeDocument/2006/relationships/hyperlink" Target="http://www.amazon.com/Steven-M.-Wells/e/B004P3UTLI/ref%3Ddp_byline_cont_ebooks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Hugh-Mannfield/e/B00IHNVQNM/ref%3Ddp_byline_cont_ebooks_1" TargetMode="External"/><Relationship Id="rId14" Type="http://schemas.openxmlformats.org/officeDocument/2006/relationships/hyperlink" Target="http://www.amazon.com/s/ref%3Ddp_byline_sr_book_1?ie=UTF8&amp;text=Arthur%2BC%2BMurray&amp;search-alias=books&amp;field-author=Arthur%2BC%2BMurray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 M. Austin</cp:lastModifiedBy>
  <cp:revision>4</cp:revision>
  <dcterms:created xsi:type="dcterms:W3CDTF">2025-11-20T01:53:00Z</dcterms:created>
  <dcterms:modified xsi:type="dcterms:W3CDTF">2025-11-20T01:55:00Z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b611f55d-f96e-40d4-8541-b7b43cfb9949</vt:lpwstr>
  </property>
  <property fmtid="{D5CDD505-2E9C-101B-9397-08002B2CF9AE}" pid="5" name="LastSaved">
    <vt:filetime>2025-11-20T00:00:00Z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/>
  </property>
</Properties>
</file>